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bookmarkStart w:id="0" w:name="_GoBack"/>
      <w:bookmarkEnd w:id="0"/>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798BF6F"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3B2A4F" w:rsidRPr="000E4325">
        <w:rPr>
          <w:rFonts w:ascii="Arial" w:hAnsi="Arial"/>
          <w:color w:val="000000"/>
          <w:sz w:val="24"/>
        </w:rPr>
        <w:t>Wojewódzki Urząd Pracy w</w:t>
      </w:r>
      <w:r w:rsidR="003B2A4F" w:rsidRPr="003B2A4F">
        <w:rPr>
          <w:rFonts w:ascii="Arial" w:hAnsi="Arial" w:cs="Arial"/>
          <w:color w:val="000000"/>
          <w:sz w:val="24"/>
          <w:szCs w:val="24"/>
        </w:rPr>
        <w:t xml:space="preserve"> </w:t>
      </w:r>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21F92203" w:rsidR="00CB4F3D" w:rsidRPr="00A80750" w:rsidRDefault="000C2593" w:rsidP="004D51B3">
      <w:pPr>
        <w:pStyle w:val="Akapitzlist"/>
        <w:numPr>
          <w:ilvl w:val="0"/>
          <w:numId w:val="3"/>
        </w:numPr>
        <w:tabs>
          <w:tab w:val="clear" w:pos="720"/>
          <w:tab w:val="num" w:pos="1134"/>
        </w:tabs>
        <w:suppressAutoHyphens w:val="0"/>
        <w:spacing w:line="360" w:lineRule="auto"/>
        <w:ind w:left="1134"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4D51B3">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4D51B3">
      <w:pPr>
        <w:pStyle w:val="Akapitzlist"/>
        <w:numPr>
          <w:ilvl w:val="0"/>
          <w:numId w:val="3"/>
        </w:numPr>
        <w:tabs>
          <w:tab w:val="clear" w:pos="720"/>
          <w:tab w:val="num" w:pos="1134"/>
        </w:tabs>
        <w:spacing w:line="360" w:lineRule="auto"/>
        <w:ind w:left="1134" w:hanging="56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6D9A8BCD" w:rsidR="00B670F3" w:rsidRPr="000E4325" w:rsidRDefault="00B670F3" w:rsidP="004D51B3">
      <w:pPr>
        <w:numPr>
          <w:ilvl w:val="0"/>
          <w:numId w:val="3"/>
        </w:numPr>
        <w:tabs>
          <w:tab w:val="clear" w:pos="720"/>
          <w:tab w:val="num" w:pos="1134"/>
        </w:tabs>
        <w:spacing w:after="0" w:line="360" w:lineRule="auto"/>
        <w:ind w:left="1134" w:hanging="567"/>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w:t>
      </w:r>
      <w:r w:rsidRPr="00A80750">
        <w:rPr>
          <w:rFonts w:ascii="Arial" w:hAnsi="Arial" w:cs="Arial"/>
          <w:sz w:val="24"/>
          <w:szCs w:val="24"/>
        </w:rPr>
        <w:lastRenderedPageBreak/>
        <w:t>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19A0DD69" w14:textId="5CF238F3" w:rsidR="009056FF" w:rsidRPr="000E4325" w:rsidRDefault="009056FF" w:rsidP="004D51B3">
      <w:pPr>
        <w:numPr>
          <w:ilvl w:val="0"/>
          <w:numId w:val="3"/>
        </w:numPr>
        <w:tabs>
          <w:tab w:val="clear" w:pos="720"/>
          <w:tab w:val="num" w:pos="1134"/>
        </w:tabs>
        <w:spacing w:after="0" w:line="360" w:lineRule="auto"/>
        <w:ind w:left="1134" w:hanging="567"/>
        <w:rPr>
          <w:rFonts w:ascii="Arial" w:hAnsi="Arial"/>
          <w:sz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 xml:space="preserve">dalej: umową o </w:t>
      </w:r>
      <w:r w:rsidR="00F67C77" w:rsidRPr="00A80750">
        <w:rPr>
          <w:rFonts w:ascii="Arial" w:hAnsi="Arial" w:cs="Arial"/>
          <w:sz w:val="24"/>
          <w:szCs w:val="24"/>
        </w:rPr>
        <w:lastRenderedPageBreak/>
        <w:t>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67F493EE" w:rsidR="00770BEB" w:rsidRPr="00A80750" w:rsidRDefault="00770BEB"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r w:rsidRPr="00A80750">
        <w:rPr>
          <w:rFonts w:ascii="Arial" w:hAnsi="Arial" w:cs="Arial"/>
          <w:sz w:val="24"/>
          <w:szCs w:val="24"/>
        </w:rPr>
        <w:t>;</w:t>
      </w:r>
    </w:p>
    <w:p w14:paraId="0FDA780B" w14:textId="3E85A4C8"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1F417A">
        <w:rPr>
          <w:rFonts w:ascii="Arial" w:hAnsi="Arial" w:cs="Arial"/>
          <w:sz w:val="24"/>
          <w:szCs w:val="24"/>
        </w:rPr>
        <w:t xml:space="preserve"> z p</w:t>
      </w:r>
      <w:r w:rsidR="008B3203">
        <w:rPr>
          <w:rFonts w:ascii="Arial" w:hAnsi="Arial" w:cs="Arial"/>
          <w:sz w:val="24"/>
          <w:szCs w:val="24"/>
        </w:rPr>
        <w:t>ó</w:t>
      </w:r>
      <w:r w:rsidR="001F417A">
        <w:rPr>
          <w:rFonts w:ascii="Arial" w:hAnsi="Arial" w:cs="Arial"/>
          <w:sz w:val="24"/>
          <w:szCs w:val="24"/>
        </w:rPr>
        <w:t xml:space="preserve">źn. </w:t>
      </w:r>
      <w:r w:rsidR="002E6692">
        <w:rPr>
          <w:rFonts w:ascii="Arial" w:hAnsi="Arial" w:cs="Arial"/>
          <w:sz w:val="24"/>
          <w:szCs w:val="24"/>
        </w:rPr>
        <w:t>z</w:t>
      </w:r>
      <w:r w:rsidR="001F417A">
        <w:rPr>
          <w:rFonts w:ascii="Arial" w:hAnsi="Arial" w:cs="Arial"/>
          <w:sz w:val="24"/>
          <w:szCs w:val="24"/>
        </w:rPr>
        <w:t>m</w:t>
      </w:r>
      <w:r w:rsidR="002E6692">
        <w:rPr>
          <w:rFonts w:ascii="Arial" w:hAnsi="Arial" w:cs="Arial"/>
          <w:sz w:val="24"/>
          <w:szCs w:val="24"/>
        </w:rPr>
        <w:t>.</w:t>
      </w:r>
      <w:r w:rsidR="00CD1460" w:rsidRPr="00A80750">
        <w:rPr>
          <w:rFonts w:ascii="Arial" w:hAnsi="Arial" w:cs="Arial"/>
          <w:sz w:val="24"/>
          <w:szCs w:val="24"/>
        </w:rPr>
        <w:t>;</w:t>
      </w:r>
    </w:p>
    <w:p w14:paraId="18D76942" w14:textId="776B92F4" w:rsidR="00B360F1" w:rsidRPr="00A80750" w:rsidRDefault="00F73882" w:rsidP="004D51B3">
      <w:pPr>
        <w:numPr>
          <w:ilvl w:val="0"/>
          <w:numId w:val="3"/>
        </w:numPr>
        <w:tabs>
          <w:tab w:val="clear" w:pos="720"/>
          <w:tab w:val="num" w:pos="1134"/>
        </w:tabs>
        <w:spacing w:after="0" w:line="360" w:lineRule="auto"/>
        <w:ind w:left="1134" w:hanging="567"/>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„RODO” oznacza to Rozporządzenie Parlamentu Europejskiego i Rady (UE) 2016/679 z dnia 27 kwietnia 2016 r. w sprawie ochrony osób </w:t>
      </w:r>
      <w:r w:rsidRPr="00A80750">
        <w:rPr>
          <w:rFonts w:ascii="Arial" w:hAnsi="Arial" w:cs="Arial"/>
          <w:sz w:val="24"/>
          <w:szCs w:val="24"/>
        </w:rPr>
        <w:lastRenderedPageBreak/>
        <w:t>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6B48AB35" w:rsidR="006A24D9" w:rsidRPr="00A80750" w:rsidRDefault="0098692C" w:rsidP="004D51B3">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0B09EB6" w14:textId="411F7F63" w:rsidR="009056FF" w:rsidRPr="00620F0D" w:rsidRDefault="009056FF" w:rsidP="004D51B3">
      <w:pPr>
        <w:pStyle w:val="Akapitzlist"/>
        <w:numPr>
          <w:ilvl w:val="0"/>
          <w:numId w:val="3"/>
        </w:numPr>
        <w:tabs>
          <w:tab w:val="clear" w:pos="720"/>
          <w:tab w:val="num" w:pos="1134"/>
        </w:tabs>
        <w:spacing w:line="360" w:lineRule="auto"/>
        <w:ind w:left="1134" w:hanging="567"/>
        <w:rPr>
          <w:rFonts w:ascii="Arial" w:hAnsi="Arial"/>
        </w:rPr>
      </w:pPr>
      <w:r w:rsidRPr="00967FFE">
        <w:rPr>
          <w:rFonts w:ascii="Arial" w:hAnsi="Arial"/>
        </w:rPr>
        <w:t xml:space="preserve">„stronie internetowej Instytucji Pośredniczącej” oznacza to stronę internetową pod adresem: </w:t>
      </w:r>
      <w:hyperlink r:id="rId8" w:history="1">
        <w:r w:rsidRPr="00967FFE">
          <w:rPr>
            <w:rStyle w:val="Hipercze"/>
            <w:rFonts w:ascii="Arial" w:hAnsi="Arial"/>
          </w:rPr>
          <w:t>www.funduszeUE.wup.lodz.pl</w:t>
        </w:r>
      </w:hyperlink>
      <w:r w:rsidRPr="00967FFE">
        <w:rPr>
          <w:rFonts w:ascii="Arial" w:hAnsi="Arial"/>
          <w:i/>
        </w:rPr>
        <w:t>;</w:t>
      </w:r>
    </w:p>
    <w:p w14:paraId="722C2975" w14:textId="3F173E46"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lastRenderedPageBreak/>
        <w:t>„stronie internetowej Instytucji Zarządzającej” oznacza to stronę internetową pod adresem</w:t>
      </w:r>
      <w:r w:rsidRPr="005A5FBE">
        <w:rPr>
          <w:rFonts w:ascii="Arial" w:hAnsi="Arial" w:cs="Arial"/>
          <w:sz w:val="24"/>
          <w:szCs w:val="24"/>
        </w:rPr>
        <w:t xml:space="preserve">: </w:t>
      </w:r>
      <w:hyperlink r:id="rId9" w:history="1">
        <w:r w:rsidR="00F22DA0" w:rsidRPr="00967FFE">
          <w:rPr>
            <w:rStyle w:val="Hipercze"/>
            <w:rFonts w:ascii="Arial" w:eastAsia="Arial" w:hAnsi="Arial" w:cs="Arial"/>
            <w:iCs/>
            <w:sz w:val="24"/>
            <w:szCs w:val="22"/>
          </w:rPr>
          <w:t>www.funduszeue.lodzkie.pl</w:t>
        </w:r>
      </w:hyperlink>
      <w:r w:rsidR="00E34254">
        <w:rPr>
          <w:rFonts w:ascii="Arial" w:eastAsia="Arial" w:hAnsi="Arial" w:cs="Arial"/>
          <w:i/>
          <w:iCs/>
          <w:color w:val="000000"/>
          <w:sz w:val="24"/>
          <w:szCs w:val="22"/>
        </w:rPr>
        <w:t>;</w:t>
      </w:r>
    </w:p>
    <w:p w14:paraId="6DC5AFE4" w14:textId="6F32C54B" w:rsidR="00C37E0F" w:rsidRPr="00A80750" w:rsidRDefault="00B22FBF" w:rsidP="004D51B3">
      <w:pPr>
        <w:numPr>
          <w:ilvl w:val="0"/>
          <w:numId w:val="3"/>
        </w:numPr>
        <w:tabs>
          <w:tab w:val="clear" w:pos="720"/>
          <w:tab w:val="num" w:pos="1134"/>
        </w:tabs>
        <w:spacing w:after="0" w:line="360" w:lineRule="auto"/>
        <w:ind w:left="1134"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4D51B3">
      <w:pPr>
        <w:numPr>
          <w:ilvl w:val="0"/>
          <w:numId w:val="3"/>
        </w:numPr>
        <w:tabs>
          <w:tab w:val="clear" w:pos="720"/>
          <w:tab w:val="num" w:pos="1134"/>
        </w:tabs>
        <w:spacing w:after="0" w:line="360" w:lineRule="auto"/>
        <w:ind w:left="1134"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4D51B3">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0E76C9">
      <w:pPr>
        <w:pStyle w:val="Akapitzlist"/>
        <w:numPr>
          <w:ilvl w:val="0"/>
          <w:numId w:val="63"/>
        </w:numPr>
        <w:spacing w:line="360" w:lineRule="auto"/>
        <w:ind w:left="1701" w:hanging="567"/>
        <w:rPr>
          <w:rFonts w:ascii="Arial" w:hAnsi="Arial" w:cs="Arial"/>
        </w:rPr>
      </w:pPr>
      <w:r w:rsidRPr="00A80750">
        <w:rPr>
          <w:rFonts w:ascii="Arial" w:hAnsi="Arial" w:cs="Arial"/>
        </w:rPr>
        <w:t>Rozporządzeniem ogólnym;</w:t>
      </w:r>
    </w:p>
    <w:p w14:paraId="6F05670C" w14:textId="77777777" w:rsidR="00073DBA" w:rsidRPr="00A80750" w:rsidRDefault="00073DBA" w:rsidP="000E76C9">
      <w:pPr>
        <w:pStyle w:val="Akapitzlist"/>
        <w:numPr>
          <w:ilvl w:val="0"/>
          <w:numId w:val="63"/>
        </w:numPr>
        <w:spacing w:line="360" w:lineRule="auto"/>
        <w:ind w:left="1701" w:hanging="567"/>
        <w:rPr>
          <w:rFonts w:ascii="Arial" w:hAnsi="Arial" w:cs="Arial"/>
        </w:rPr>
      </w:pPr>
      <w:r w:rsidRPr="00A80750">
        <w:rPr>
          <w:rFonts w:ascii="Arial" w:hAnsi="Arial" w:cs="Arial"/>
        </w:rPr>
        <w:lastRenderedPageBreak/>
        <w:t>Rozporządzeniem Parlamentu Europejskiego i Rady (UE) nr 2021/1057;</w:t>
      </w:r>
    </w:p>
    <w:p w14:paraId="10110C67" w14:textId="74B60B1B" w:rsidR="00EC1FD4" w:rsidRPr="00A80750" w:rsidRDefault="004C7DD3" w:rsidP="000E76C9">
      <w:pPr>
        <w:pStyle w:val="Akapitzlist"/>
        <w:numPr>
          <w:ilvl w:val="0"/>
          <w:numId w:val="63"/>
        </w:numPr>
        <w:spacing w:line="360" w:lineRule="auto"/>
        <w:ind w:left="1701" w:hanging="567"/>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0E76C9">
      <w:pPr>
        <w:pStyle w:val="Akapitzlist"/>
        <w:numPr>
          <w:ilvl w:val="0"/>
          <w:numId w:val="63"/>
        </w:numPr>
        <w:spacing w:line="360" w:lineRule="auto"/>
        <w:ind w:left="1701"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4D51B3">
      <w:pPr>
        <w:numPr>
          <w:ilvl w:val="0"/>
          <w:numId w:val="3"/>
        </w:numPr>
        <w:tabs>
          <w:tab w:val="clear" w:pos="720"/>
          <w:tab w:val="num" w:pos="1134"/>
        </w:tabs>
        <w:spacing w:afterLines="60" w:after="144" w:line="360" w:lineRule="auto"/>
        <w:ind w:left="1134"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61AC504" w:rsidR="00996393" w:rsidRPr="004D51B3" w:rsidRDefault="002911D2" w:rsidP="000E76C9">
      <w:pPr>
        <w:pStyle w:val="Akapitzlist"/>
        <w:numPr>
          <w:ilvl w:val="0"/>
          <w:numId w:val="78"/>
        </w:numPr>
        <w:spacing w:line="360" w:lineRule="auto"/>
        <w:ind w:left="1701" w:hanging="567"/>
        <w:rPr>
          <w:rFonts w:ascii="Arial" w:hAnsi="Arial"/>
        </w:rPr>
      </w:pPr>
      <w:r w:rsidRPr="004D51B3">
        <w:rPr>
          <w:rFonts w:ascii="Arial" w:hAnsi="Arial"/>
        </w:rPr>
        <w:t>Wytyczne dotyczące realizacji zasad równościowych w ramach funduszy unijnych na lata 2021-2027</w:t>
      </w:r>
      <w:r w:rsidR="00947C6C" w:rsidRPr="004D51B3">
        <w:rPr>
          <w:rFonts w:ascii="Arial" w:hAnsi="Arial"/>
        </w:rPr>
        <w:t xml:space="preserve"> zwane dalej Wytycznymi dotyczącymi </w:t>
      </w:r>
      <w:r w:rsidR="00522337" w:rsidRPr="004D51B3">
        <w:rPr>
          <w:rFonts w:ascii="Arial" w:hAnsi="Arial"/>
        </w:rPr>
        <w:t xml:space="preserve">realizacji </w:t>
      </w:r>
      <w:r w:rsidR="00947C6C" w:rsidRPr="004D51B3">
        <w:rPr>
          <w:rFonts w:ascii="Arial" w:hAnsi="Arial"/>
        </w:rPr>
        <w:t>zasad równościowych</w:t>
      </w:r>
      <w:r w:rsidR="00996393" w:rsidRPr="004D51B3">
        <w:rPr>
          <w:rFonts w:ascii="Arial" w:hAnsi="Arial"/>
        </w:rPr>
        <w:t xml:space="preserve">; </w:t>
      </w:r>
    </w:p>
    <w:p w14:paraId="219E98DA" w14:textId="6D36B67F" w:rsidR="00996393" w:rsidRPr="004D51B3" w:rsidRDefault="00996393"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947C6C" w:rsidRPr="004D51B3">
        <w:rPr>
          <w:rFonts w:ascii="Arial" w:hAnsi="Arial"/>
        </w:rPr>
        <w:t>dotyczące</w:t>
      </w:r>
      <w:r w:rsidRPr="004D51B3">
        <w:rPr>
          <w:rFonts w:ascii="Arial" w:hAnsi="Arial"/>
        </w:rPr>
        <w:t xml:space="preserve"> informacji i promocji </w:t>
      </w:r>
      <w:r w:rsidR="0056555F" w:rsidRPr="004D51B3">
        <w:rPr>
          <w:rFonts w:ascii="Arial" w:hAnsi="Arial"/>
        </w:rPr>
        <w:t>Funduszy Europejskich</w:t>
      </w:r>
      <w:r w:rsidR="00A77DCB" w:rsidRPr="004D51B3">
        <w:rPr>
          <w:rFonts w:ascii="Arial" w:hAnsi="Arial"/>
        </w:rPr>
        <w:t xml:space="preserve"> na lata 2021</w:t>
      </w:r>
      <w:r w:rsidRPr="004D51B3">
        <w:rPr>
          <w:rFonts w:ascii="Arial" w:hAnsi="Arial"/>
        </w:rPr>
        <w:t>-202</w:t>
      </w:r>
      <w:r w:rsidR="00A77DCB" w:rsidRPr="004D51B3">
        <w:rPr>
          <w:rFonts w:ascii="Arial" w:hAnsi="Arial"/>
        </w:rPr>
        <w:t>7</w:t>
      </w:r>
      <w:r w:rsidR="00947C6C" w:rsidRPr="004D51B3">
        <w:rPr>
          <w:rFonts w:ascii="Arial" w:hAnsi="Arial"/>
        </w:rPr>
        <w:t xml:space="preserve"> zwane dalej Wytycznymi</w:t>
      </w:r>
      <w:r w:rsidR="00024870" w:rsidRPr="004D51B3">
        <w:rPr>
          <w:rFonts w:ascii="Arial" w:hAnsi="Arial"/>
        </w:rPr>
        <w:t xml:space="preserve"> dotyczącymi informacji i promocji;</w:t>
      </w:r>
    </w:p>
    <w:p w14:paraId="5C5A98C0" w14:textId="31643727" w:rsidR="00996393" w:rsidRPr="004D51B3" w:rsidRDefault="00996393"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BC4440" w:rsidRPr="004D51B3">
        <w:rPr>
          <w:rFonts w:ascii="Arial" w:hAnsi="Arial"/>
        </w:rPr>
        <w:t>dotyczące monitorowania postępu rzeczowego realizacji programów na lata 2021-2027</w:t>
      </w:r>
      <w:r w:rsidRPr="004D51B3">
        <w:rPr>
          <w:rFonts w:ascii="Arial" w:hAnsi="Arial"/>
        </w:rPr>
        <w:t xml:space="preserve"> zwan</w:t>
      </w:r>
      <w:r w:rsidR="00AB30D0" w:rsidRPr="004D51B3">
        <w:rPr>
          <w:rFonts w:ascii="Arial" w:hAnsi="Arial"/>
        </w:rPr>
        <w:t>e</w:t>
      </w:r>
      <w:r w:rsidRPr="004D51B3">
        <w:rPr>
          <w:rFonts w:ascii="Arial" w:hAnsi="Arial"/>
        </w:rPr>
        <w:t xml:space="preserve"> dalej Wytycznymi </w:t>
      </w:r>
      <w:r w:rsidR="009F7D58" w:rsidRPr="004D51B3">
        <w:rPr>
          <w:rFonts w:ascii="Arial" w:hAnsi="Arial"/>
        </w:rPr>
        <w:t xml:space="preserve">dotyczącymi </w:t>
      </w:r>
      <w:r w:rsidRPr="004D51B3">
        <w:rPr>
          <w:rFonts w:ascii="Arial" w:hAnsi="Arial"/>
        </w:rPr>
        <w:t xml:space="preserve">monitorowania; </w:t>
      </w:r>
    </w:p>
    <w:p w14:paraId="1AA2DA97" w14:textId="19F45C4C" w:rsidR="00996393" w:rsidRPr="004D51B3" w:rsidRDefault="0043328F" w:rsidP="000E76C9">
      <w:pPr>
        <w:pStyle w:val="Akapitzlist"/>
        <w:numPr>
          <w:ilvl w:val="0"/>
          <w:numId w:val="78"/>
        </w:numPr>
        <w:spacing w:line="360" w:lineRule="auto"/>
        <w:ind w:left="1701" w:hanging="567"/>
        <w:rPr>
          <w:rFonts w:ascii="Arial" w:hAnsi="Arial"/>
        </w:rPr>
      </w:pPr>
      <w:r w:rsidRPr="004D51B3">
        <w:rPr>
          <w:rFonts w:ascii="Arial" w:hAnsi="Arial"/>
        </w:rPr>
        <w:t>Wytyczne dotyczące</w:t>
      </w:r>
      <w:r w:rsidR="00BC4440" w:rsidRPr="004D51B3">
        <w:rPr>
          <w:rFonts w:ascii="Arial" w:hAnsi="Arial"/>
        </w:rPr>
        <w:t xml:space="preserve"> kwalifikowalności wydatków na lata 2021-2027 </w:t>
      </w:r>
      <w:r w:rsidR="00996393" w:rsidRPr="004D51B3">
        <w:rPr>
          <w:rFonts w:ascii="Arial" w:hAnsi="Arial"/>
        </w:rPr>
        <w:t>zwan</w:t>
      </w:r>
      <w:r w:rsidR="00AB30D0" w:rsidRPr="004D51B3">
        <w:rPr>
          <w:rFonts w:ascii="Arial" w:hAnsi="Arial"/>
        </w:rPr>
        <w:t>e</w:t>
      </w:r>
      <w:r w:rsidR="00996393" w:rsidRPr="004D51B3">
        <w:rPr>
          <w:rFonts w:ascii="Arial" w:hAnsi="Arial"/>
        </w:rPr>
        <w:t xml:space="preserve"> dalej Wytycznymi </w:t>
      </w:r>
      <w:r w:rsidR="00947C6C" w:rsidRPr="004D51B3">
        <w:rPr>
          <w:rFonts w:ascii="Arial" w:hAnsi="Arial"/>
        </w:rPr>
        <w:t>dotyczącymi</w:t>
      </w:r>
      <w:r w:rsidR="00996393" w:rsidRPr="004D51B3">
        <w:rPr>
          <w:rFonts w:ascii="Arial" w:hAnsi="Arial"/>
        </w:rPr>
        <w:t xml:space="preserve"> kwalifikowalności; </w:t>
      </w:r>
    </w:p>
    <w:p w14:paraId="74A8885A" w14:textId="0B9594BC" w:rsidR="00526077" w:rsidRPr="004D51B3" w:rsidRDefault="0043328F"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warunków gromadzenia i przekazywania danych w postaci elektronicznej na lata 2021-2027 </w:t>
      </w:r>
      <w:r w:rsidR="00996393" w:rsidRPr="004D51B3">
        <w:rPr>
          <w:rFonts w:ascii="Arial" w:hAnsi="Arial"/>
        </w:rPr>
        <w:t>zwan</w:t>
      </w:r>
      <w:r w:rsidR="00AB30D0" w:rsidRPr="004D51B3">
        <w:rPr>
          <w:rFonts w:ascii="Arial" w:hAnsi="Arial"/>
        </w:rPr>
        <w:t>e</w:t>
      </w:r>
      <w:r w:rsidR="00996393" w:rsidRPr="004D51B3">
        <w:rPr>
          <w:rFonts w:ascii="Arial" w:hAnsi="Arial"/>
        </w:rPr>
        <w:t xml:space="preserve"> dalej Wyty</w:t>
      </w:r>
      <w:r w:rsidR="00A76793" w:rsidRPr="004D51B3">
        <w:rPr>
          <w:rFonts w:ascii="Arial" w:hAnsi="Arial"/>
        </w:rPr>
        <w:t xml:space="preserve">cznymi </w:t>
      </w:r>
      <w:r w:rsidR="007F254F" w:rsidRPr="004D51B3">
        <w:rPr>
          <w:rFonts w:ascii="Arial" w:hAnsi="Arial"/>
        </w:rPr>
        <w:t>dotyczącymi</w:t>
      </w:r>
      <w:r w:rsidR="00A76793" w:rsidRPr="004D51B3">
        <w:rPr>
          <w:rFonts w:ascii="Arial" w:hAnsi="Arial"/>
        </w:rPr>
        <w:t xml:space="preserve"> gromadzenia i </w:t>
      </w:r>
      <w:r w:rsidR="00996393" w:rsidRPr="004D51B3">
        <w:rPr>
          <w:rFonts w:ascii="Arial" w:hAnsi="Arial"/>
        </w:rPr>
        <w:t xml:space="preserve">przekazywania danych; </w:t>
      </w:r>
    </w:p>
    <w:p w14:paraId="0083D910" w14:textId="2A47C5E4" w:rsidR="009F25EA" w:rsidRPr="004D51B3" w:rsidRDefault="00526077"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94730C" w:rsidRPr="004D51B3">
        <w:rPr>
          <w:rFonts w:ascii="Arial" w:hAnsi="Arial"/>
        </w:rPr>
        <w:t xml:space="preserve">dotyczące realizacji zasady partnerstwa na lata 2021-2027 </w:t>
      </w:r>
      <w:r w:rsidRPr="004D51B3">
        <w:rPr>
          <w:rFonts w:ascii="Arial" w:hAnsi="Arial"/>
        </w:rPr>
        <w:t>zwan</w:t>
      </w:r>
      <w:r w:rsidR="00AB30D0" w:rsidRPr="004D51B3">
        <w:rPr>
          <w:rFonts w:ascii="Arial" w:hAnsi="Arial"/>
        </w:rPr>
        <w:t>e</w:t>
      </w:r>
      <w:r w:rsidRPr="004D51B3">
        <w:rPr>
          <w:rFonts w:ascii="Arial" w:hAnsi="Arial"/>
        </w:rPr>
        <w:t xml:space="preserve"> dalej Wytycznymi </w:t>
      </w:r>
      <w:r w:rsidR="00947C6C" w:rsidRPr="004D51B3">
        <w:rPr>
          <w:rFonts w:ascii="Arial" w:hAnsi="Arial"/>
        </w:rPr>
        <w:t>dotyczącymi</w:t>
      </w:r>
      <w:r w:rsidRPr="004D51B3">
        <w:rPr>
          <w:rFonts w:ascii="Arial" w:hAnsi="Arial"/>
        </w:rPr>
        <w:t xml:space="preserve"> partnerstwa;</w:t>
      </w:r>
    </w:p>
    <w:p w14:paraId="5D2AF1BC" w14:textId="055E0A37" w:rsidR="009F25EA" w:rsidRPr="004D51B3" w:rsidRDefault="009F25EA" w:rsidP="000E76C9">
      <w:pPr>
        <w:pStyle w:val="Akapitzlist"/>
        <w:numPr>
          <w:ilvl w:val="0"/>
          <w:numId w:val="78"/>
        </w:numPr>
        <w:spacing w:line="360" w:lineRule="auto"/>
        <w:ind w:left="1701" w:hanging="567"/>
        <w:rPr>
          <w:rFonts w:ascii="Arial" w:hAnsi="Arial"/>
        </w:rPr>
      </w:pPr>
      <w:r w:rsidRPr="004D51B3">
        <w:rPr>
          <w:rFonts w:ascii="Arial" w:hAnsi="Arial"/>
        </w:rPr>
        <w:t>Wytyczne</w:t>
      </w:r>
      <w:r w:rsidR="0094730C" w:rsidRPr="004D51B3">
        <w:rPr>
          <w:rFonts w:ascii="Arial" w:hAnsi="Arial"/>
        </w:rPr>
        <w:t xml:space="preserve"> dotyczące kontroli realizacji programów polityki spójności na lata 2021-2027</w:t>
      </w:r>
      <w:r w:rsidR="0094730C" w:rsidRPr="004D51B3">
        <w:rPr>
          <w:rFonts w:ascii="Arial" w:hAnsi="Arial"/>
          <w:b/>
        </w:rPr>
        <w:t xml:space="preserve"> </w:t>
      </w:r>
      <w:r w:rsidRPr="004D51B3">
        <w:rPr>
          <w:rFonts w:ascii="Arial" w:hAnsi="Arial"/>
        </w:rPr>
        <w:t xml:space="preserve"> </w:t>
      </w:r>
      <w:r w:rsidR="00787220" w:rsidRPr="004D51B3">
        <w:rPr>
          <w:rFonts w:ascii="Arial" w:hAnsi="Arial"/>
        </w:rPr>
        <w:t>zwane</w:t>
      </w:r>
      <w:r w:rsidRPr="004D51B3">
        <w:rPr>
          <w:rFonts w:ascii="Arial" w:hAnsi="Arial"/>
        </w:rPr>
        <w:t xml:space="preserve"> dalej Wytycznymi </w:t>
      </w:r>
      <w:r w:rsidR="00947C6C" w:rsidRPr="004D51B3">
        <w:rPr>
          <w:rFonts w:ascii="Arial" w:hAnsi="Arial"/>
        </w:rPr>
        <w:t>dotyczącymi</w:t>
      </w:r>
      <w:r w:rsidRPr="004D51B3">
        <w:rPr>
          <w:rFonts w:ascii="Arial" w:hAnsi="Arial"/>
        </w:rPr>
        <w:t xml:space="preserve"> kontroli;</w:t>
      </w:r>
    </w:p>
    <w:p w14:paraId="13ADF3F2" w14:textId="03E2156E" w:rsidR="002D4E89" w:rsidRPr="004D51B3" w:rsidRDefault="004A0F3A"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realizacji projektów z udziałem środków Europejskiego Funduszu Społecznego Plus w regionalnych </w:t>
      </w:r>
      <w:r w:rsidRPr="004D51B3">
        <w:rPr>
          <w:rFonts w:ascii="Arial" w:hAnsi="Arial"/>
        </w:rPr>
        <w:lastRenderedPageBreak/>
        <w:t>programach na lata 2021-2027, zwane dalej Wytycznymi dotyczącymi realizacji projektów;</w:t>
      </w:r>
    </w:p>
    <w:p w14:paraId="25D2CFA8" w14:textId="10270D9F" w:rsidR="006D485F" w:rsidRPr="004D51B3" w:rsidRDefault="006D485F"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sposobu korygowania nieprawidłowości na lata 2021-2027, zwane dalej Wytycznymi </w:t>
      </w:r>
      <w:r w:rsidR="0003199C" w:rsidRPr="004D51B3">
        <w:rPr>
          <w:rFonts w:ascii="Arial" w:hAnsi="Arial"/>
        </w:rPr>
        <w:t xml:space="preserve">dotyczącymi </w:t>
      </w:r>
      <w:r w:rsidRPr="004D51B3">
        <w:rPr>
          <w:rFonts w:ascii="Arial" w:hAnsi="Arial"/>
        </w:rPr>
        <w:t xml:space="preserve">korygowania </w:t>
      </w:r>
      <w:r w:rsidR="00096C37" w:rsidRPr="004D51B3">
        <w:rPr>
          <w:rFonts w:ascii="Arial" w:hAnsi="Arial"/>
        </w:rPr>
        <w:t>nieprawidłowości</w:t>
      </w:r>
      <w:r w:rsidRPr="004D51B3">
        <w:rPr>
          <w:rFonts w:ascii="Arial" w:hAnsi="Arial"/>
        </w:rPr>
        <w:t>;</w:t>
      </w:r>
    </w:p>
    <w:p w14:paraId="64B2DB15" w14:textId="681744EF" w:rsidR="004A0F3A" w:rsidRPr="004D51B3" w:rsidRDefault="004A0F3A" w:rsidP="000E76C9">
      <w:pPr>
        <w:pStyle w:val="Akapitzlist"/>
        <w:numPr>
          <w:ilvl w:val="0"/>
          <w:numId w:val="78"/>
        </w:numPr>
        <w:spacing w:line="360" w:lineRule="auto"/>
        <w:ind w:left="1701" w:hanging="567"/>
        <w:rPr>
          <w:rFonts w:ascii="Arial" w:hAnsi="Arial"/>
        </w:rPr>
      </w:pPr>
      <w:r w:rsidRPr="004D51B3">
        <w:rPr>
          <w:rFonts w:ascii="Arial" w:hAnsi="Arial"/>
        </w:rPr>
        <w:t>[</w:t>
      </w:r>
      <w:r w:rsidRPr="004D51B3">
        <w:rPr>
          <w:rFonts w:ascii="Arial" w:hAnsi="Arial"/>
          <w:i/>
        </w:rPr>
        <w:t>wskazać właściwe wytyczne/dokumenty].</w:t>
      </w:r>
      <w:r w:rsidRPr="000E4325">
        <w:rPr>
          <w:rStyle w:val="Odwoanieprzypisudolnego"/>
          <w:rFonts w:ascii="Arial" w:hAnsi="Arial"/>
          <w:i/>
        </w:rPr>
        <w:footnoteReference w:id="8"/>
      </w:r>
    </w:p>
    <w:p w14:paraId="565A659C" w14:textId="210CC524" w:rsidR="0021688D" w:rsidRPr="00A80750" w:rsidRDefault="00996393" w:rsidP="00E078B2">
      <w:pPr>
        <w:spacing w:after="0" w:line="360" w:lineRule="auto"/>
        <w:ind w:left="567"/>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0F1857E3" w:rsidR="0021688D" w:rsidRPr="00E078B2" w:rsidRDefault="00BB1307" w:rsidP="000E76C9">
      <w:pPr>
        <w:pStyle w:val="Akapitzlist"/>
        <w:numPr>
          <w:ilvl w:val="0"/>
          <w:numId w:val="79"/>
        </w:numPr>
        <w:spacing w:line="360" w:lineRule="auto"/>
        <w:ind w:left="567" w:hanging="567"/>
        <w:rPr>
          <w:rFonts w:ascii="Arial" w:hAnsi="Arial" w:cs="Arial"/>
          <w:bCs/>
        </w:rPr>
      </w:pPr>
      <w:r w:rsidRPr="00E078B2">
        <w:rPr>
          <w:rFonts w:ascii="Arial" w:hAnsi="Arial" w:cs="Arial"/>
          <w:bCs/>
        </w:rPr>
        <w:t xml:space="preserve">„zasadach horyzontalnych” oznacza </w:t>
      </w:r>
      <w:r w:rsidR="008E1A36" w:rsidRPr="00E078B2">
        <w:rPr>
          <w:rFonts w:ascii="Arial" w:hAnsi="Arial" w:cs="Arial"/>
          <w:bCs/>
        </w:rPr>
        <w:t xml:space="preserve">to </w:t>
      </w:r>
      <w:r w:rsidRPr="00E078B2">
        <w:rPr>
          <w:rFonts w:ascii="Arial" w:hAnsi="Arial" w:cs="Arial"/>
          <w:bCs/>
        </w:rPr>
        <w:t>zasady, o których mowa w art. 9 rozporządzenia ogólnego;</w:t>
      </w:r>
    </w:p>
    <w:p w14:paraId="6FA440A6" w14:textId="20D73B53" w:rsidR="00E95DE5" w:rsidRPr="00E078B2" w:rsidRDefault="00BB1307" w:rsidP="000E76C9">
      <w:pPr>
        <w:pStyle w:val="Akapitzlist"/>
        <w:numPr>
          <w:ilvl w:val="0"/>
          <w:numId w:val="79"/>
        </w:numPr>
        <w:spacing w:line="360" w:lineRule="auto"/>
        <w:ind w:left="567" w:hanging="567"/>
        <w:rPr>
          <w:rStyle w:val="Hipercze"/>
          <w:rFonts w:ascii="Arial" w:hAnsi="Arial"/>
          <w:color w:val="000000" w:themeColor="text1"/>
        </w:rPr>
      </w:pPr>
      <w:r w:rsidRPr="00E078B2">
        <w:rPr>
          <w:rFonts w:ascii="Arial" w:hAnsi="Arial" w:cs="Arial"/>
          <w:bCs/>
        </w:rPr>
        <w:t>„</w:t>
      </w:r>
      <w:r w:rsidR="001701F0" w:rsidRPr="00E078B2">
        <w:rPr>
          <w:rStyle w:val="Domylnaczcionkaakapitu1"/>
          <w:rFonts w:ascii="Arial" w:hAnsi="Arial" w:cs="Arial"/>
        </w:rPr>
        <w:t>zasadach realizacji FEŁ</w:t>
      </w:r>
      <w:r w:rsidR="00A841B6" w:rsidRPr="00E078B2">
        <w:rPr>
          <w:rStyle w:val="Domylnaczcionkaakapitu1"/>
          <w:rFonts w:ascii="Arial" w:hAnsi="Arial" w:cs="Arial"/>
        </w:rPr>
        <w:t>2027</w:t>
      </w:r>
      <w:r w:rsidR="001701F0" w:rsidRPr="00E078B2">
        <w:rPr>
          <w:rStyle w:val="Domylnaczcionkaakapitu1"/>
          <w:rFonts w:ascii="Arial" w:hAnsi="Arial" w:cs="Arial"/>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E078B2">
        <w:rPr>
          <w:rStyle w:val="Domylnaczcionkaakapitu1"/>
          <w:rFonts w:ascii="Arial" w:hAnsi="Arial"/>
        </w:rPr>
        <w:t>IP</w:t>
      </w:r>
      <w:r w:rsidR="001701F0" w:rsidRPr="00E078B2">
        <w:rPr>
          <w:rStyle w:val="Domylnaczcionkaakapitu1"/>
          <w:rFonts w:ascii="Arial" w:hAnsi="Arial"/>
        </w:rPr>
        <w:t xml:space="preserve"> </w:t>
      </w:r>
      <w:r w:rsidR="00A725C7" w:rsidRPr="00E078B2">
        <w:rPr>
          <w:rStyle w:val="Domylnaczcionkaakapitu1"/>
          <w:rFonts w:ascii="Arial" w:hAnsi="Arial" w:cs="Arial"/>
        </w:rPr>
        <w:t>materiałach informacyjnych dla Beneficjentów (np. przewodnikach, komunikatach, wyjaśnieniach, interpretacjach, itp.)</w:t>
      </w:r>
      <w:r w:rsidR="001701F0" w:rsidRPr="00E078B2">
        <w:rPr>
          <w:rStyle w:val="Domylnaczcionkaakapitu1"/>
          <w:rFonts w:ascii="Arial" w:hAnsi="Arial" w:cs="Arial"/>
        </w:rPr>
        <w:t xml:space="preserve">, publikowane na </w:t>
      </w:r>
      <w:r w:rsidR="00DC1FB6" w:rsidRPr="00E078B2">
        <w:rPr>
          <w:rStyle w:val="Domylnaczcionkaakapitu1"/>
          <w:rFonts w:ascii="Arial" w:hAnsi="Arial" w:cs="Arial"/>
        </w:rPr>
        <w:t xml:space="preserve">stronach </w:t>
      </w:r>
      <w:r w:rsidR="001701F0" w:rsidRPr="00E078B2">
        <w:rPr>
          <w:rStyle w:val="Domylnaczcionkaakapitu1"/>
          <w:rFonts w:ascii="Arial" w:hAnsi="Arial" w:cs="Arial"/>
        </w:rPr>
        <w:t>internetow</w:t>
      </w:r>
      <w:r w:rsidR="00DC1FB6" w:rsidRPr="00E078B2">
        <w:rPr>
          <w:rStyle w:val="Domylnaczcionkaakapitu1"/>
          <w:rFonts w:ascii="Arial" w:hAnsi="Arial" w:cs="Arial"/>
        </w:rPr>
        <w:t>ych</w:t>
      </w:r>
      <w:r w:rsidR="001701F0" w:rsidRPr="00E078B2">
        <w:rPr>
          <w:rStyle w:val="Domylnaczcionkaakapitu1"/>
          <w:rFonts w:ascii="Arial" w:hAnsi="Arial" w:cs="Arial"/>
        </w:rPr>
        <w:t xml:space="preserve"> </w:t>
      </w:r>
      <w:hyperlink r:id="rId10" w:history="1">
        <w:r w:rsidR="00C36486" w:rsidRPr="00E078B2">
          <w:rPr>
            <w:rStyle w:val="Hipercze"/>
            <w:rFonts w:ascii="Arial" w:hAnsi="Arial" w:cs="Arial"/>
            <w:iCs/>
          </w:rPr>
          <w:t>www.funduszeue.lodzkie.pl</w:t>
        </w:r>
      </w:hyperlink>
      <w:r w:rsidR="00F8528D" w:rsidRPr="00E078B2">
        <w:rPr>
          <w:rStyle w:val="Domylnaczcionkaakapitu1"/>
          <w:rFonts w:ascii="Arial" w:hAnsi="Arial"/>
        </w:rPr>
        <w:t xml:space="preserve">, </w:t>
      </w:r>
      <w:r w:rsidR="00F8528D" w:rsidRPr="00F8528D">
        <w:t xml:space="preserve"> </w:t>
      </w:r>
      <w:hyperlink r:id="rId11" w:history="1">
        <w:r w:rsidR="00F8528D" w:rsidRPr="00E078B2">
          <w:rPr>
            <w:rStyle w:val="Hipercze"/>
            <w:rFonts w:ascii="Arial" w:hAnsi="Arial" w:cs="Arial"/>
          </w:rPr>
          <w:t>www.funduszeUE.wup.lodz.pl</w:t>
        </w:r>
      </w:hyperlink>
      <w:r w:rsidR="00F8528D" w:rsidRPr="00E078B2">
        <w:rPr>
          <w:rStyle w:val="Hipercze"/>
          <w:rFonts w:ascii="Arial" w:hAnsi="Arial"/>
        </w:rPr>
        <w:t>.</w:t>
      </w:r>
    </w:p>
    <w:p w14:paraId="6D0659C2" w14:textId="502A0555" w:rsidR="00F66D0E" w:rsidRPr="00E078B2" w:rsidRDefault="008E1A36" w:rsidP="000E76C9">
      <w:pPr>
        <w:pStyle w:val="Akapitzlist"/>
        <w:numPr>
          <w:ilvl w:val="0"/>
          <w:numId w:val="79"/>
        </w:numPr>
        <w:spacing w:after="100" w:afterAutospacing="1" w:line="360" w:lineRule="auto"/>
        <w:ind w:left="567" w:hanging="567"/>
        <w:rPr>
          <w:rFonts w:ascii="Arial" w:hAnsi="Arial" w:cs="Arial"/>
        </w:rPr>
      </w:pPr>
      <w:r w:rsidRPr="00E078B2">
        <w:rPr>
          <w:rFonts w:ascii="Arial" w:hAnsi="Arial" w:cs="Arial"/>
        </w:rPr>
        <w:t>„z</w:t>
      </w:r>
      <w:r w:rsidR="00E41CC6" w:rsidRPr="00E078B2">
        <w:rPr>
          <w:rFonts w:ascii="Arial" w:hAnsi="Arial" w:cs="Arial"/>
        </w:rPr>
        <w:t>atwierdzony</w:t>
      </w:r>
      <w:r w:rsidR="009708C6" w:rsidRPr="00E078B2">
        <w:rPr>
          <w:rFonts w:ascii="Arial" w:hAnsi="Arial" w:cs="Arial"/>
        </w:rPr>
        <w:t>m</w:t>
      </w:r>
      <w:r w:rsidR="00E41CC6" w:rsidRPr="00E078B2">
        <w:rPr>
          <w:rFonts w:ascii="Arial" w:hAnsi="Arial" w:cs="Arial"/>
        </w:rPr>
        <w:t xml:space="preserve"> wnios</w:t>
      </w:r>
      <w:r w:rsidR="009708C6" w:rsidRPr="00E078B2">
        <w:rPr>
          <w:rFonts w:ascii="Arial" w:hAnsi="Arial" w:cs="Arial"/>
        </w:rPr>
        <w:t>ku</w:t>
      </w:r>
      <w:r w:rsidR="00E41CC6" w:rsidRPr="00E078B2">
        <w:rPr>
          <w:rFonts w:ascii="Arial" w:hAnsi="Arial" w:cs="Arial"/>
        </w:rPr>
        <w:t xml:space="preserve"> o dofinansowanie”</w:t>
      </w:r>
      <w:r w:rsidR="00F0157F" w:rsidRPr="00E078B2">
        <w:rPr>
          <w:rFonts w:ascii="Arial" w:hAnsi="Arial" w:cs="Arial"/>
        </w:rPr>
        <w:t xml:space="preserve"> </w:t>
      </w:r>
      <w:r w:rsidR="003D7574" w:rsidRPr="00E078B2">
        <w:rPr>
          <w:rFonts w:ascii="Arial" w:hAnsi="Arial" w:cs="Arial"/>
        </w:rPr>
        <w:t>oznacza to</w:t>
      </w:r>
      <w:r w:rsidR="006C0918" w:rsidRPr="00E078B2">
        <w:rPr>
          <w:rFonts w:ascii="Arial" w:hAnsi="Arial" w:cs="Arial"/>
        </w:rPr>
        <w:t xml:space="preserve"> wniosek</w:t>
      </w:r>
      <w:r w:rsidR="00E41CC6" w:rsidRPr="00E078B2">
        <w:rPr>
          <w:rFonts w:ascii="Arial" w:hAnsi="Arial" w:cs="Arial"/>
        </w:rPr>
        <w:t xml:space="preserve"> spełniający kryteria wyboru projektów, przyjęty do realizacji, umieszczony </w:t>
      </w:r>
      <w:r w:rsidR="001F0359" w:rsidRPr="00E078B2">
        <w:rPr>
          <w:rFonts w:ascii="Arial" w:hAnsi="Arial" w:cs="Arial"/>
        </w:rPr>
        <w:t xml:space="preserve">na </w:t>
      </w:r>
      <w:r w:rsidR="006F3302" w:rsidRPr="00E078B2">
        <w:rPr>
          <w:rFonts w:ascii="Arial" w:hAnsi="Arial"/>
          <w:i/>
        </w:rPr>
        <w:t>„</w:t>
      </w:r>
      <w:r w:rsidR="0076105E" w:rsidRPr="00E078B2">
        <w:rPr>
          <w:rFonts w:ascii="Arial" w:hAnsi="Arial"/>
          <w:i/>
        </w:rPr>
        <w:t>Liście projektów</w:t>
      </w:r>
      <w:r w:rsidR="0076105E" w:rsidRPr="00E078B2">
        <w:rPr>
          <w:rFonts w:ascii="Arial" w:hAnsi="Arial" w:cs="Arial"/>
          <w:i/>
          <w:iCs/>
        </w:rPr>
        <w:t xml:space="preserve"> </w:t>
      </w:r>
      <w:r w:rsidR="00F8528D" w:rsidRPr="00E078B2">
        <w:rPr>
          <w:rFonts w:ascii="Arial" w:hAnsi="Arial" w:cs="Arial"/>
        </w:rPr>
        <w:t>wybranych do dofinansowania oraz projektów, które otrzymały ocenę negatywną</w:t>
      </w:r>
      <w:r w:rsidR="006F3302" w:rsidRPr="00E078B2">
        <w:rPr>
          <w:rFonts w:ascii="Arial" w:hAnsi="Arial" w:cs="Arial"/>
          <w:i/>
          <w:iCs/>
        </w:rPr>
        <w:t>”</w:t>
      </w:r>
      <w:r w:rsidR="003E4E56" w:rsidRPr="00E078B2">
        <w:rPr>
          <w:rFonts w:ascii="Arial" w:hAnsi="Arial" w:cs="Arial"/>
          <w:i/>
          <w:iCs/>
        </w:rPr>
        <w:t xml:space="preserve"> </w:t>
      </w:r>
      <w:r w:rsidR="004C7DD3">
        <w:rPr>
          <w:rStyle w:val="Odwoanieprzypisudolnego"/>
          <w:rFonts w:ascii="Arial" w:hAnsi="Arial" w:cs="Arial"/>
          <w:i/>
          <w:iCs/>
        </w:rPr>
        <w:footnoteReference w:id="9"/>
      </w:r>
      <w:r w:rsidR="00F13B09" w:rsidRPr="00E078B2">
        <w:rPr>
          <w:rFonts w:ascii="Arial" w:hAnsi="Arial" w:cs="Arial"/>
        </w:rPr>
        <w:t xml:space="preserve"> </w:t>
      </w:r>
      <w:r w:rsidR="00E41CC6" w:rsidRPr="00E078B2">
        <w:rPr>
          <w:rFonts w:ascii="Arial" w:hAnsi="Arial" w:cs="Arial"/>
        </w:rPr>
        <w:t>zatwierdzonej przez właściwą instytucję</w:t>
      </w:r>
      <w:r w:rsidR="000A71BA" w:rsidRPr="00E078B2">
        <w:rPr>
          <w:rFonts w:ascii="Arial" w:hAnsi="Arial" w:cs="Arial"/>
        </w:rPr>
        <w:t xml:space="preserve"> będącą stroną umowy</w:t>
      </w:r>
      <w:r w:rsidR="002038EA" w:rsidRPr="00E078B2">
        <w:rPr>
          <w:rFonts w:ascii="Arial" w:hAnsi="Arial" w:cs="Arial"/>
        </w:rPr>
        <w:t>,</w:t>
      </w:r>
      <w:r w:rsidR="00585D23" w:rsidRPr="00E078B2">
        <w:rPr>
          <w:rFonts w:ascii="Arial" w:hAnsi="Arial" w:cs="Arial"/>
        </w:rPr>
        <w:t xml:space="preserve"> </w:t>
      </w:r>
      <w:r w:rsidR="006C0918" w:rsidRPr="00E078B2">
        <w:rPr>
          <w:rFonts w:ascii="Arial" w:hAnsi="Arial" w:cs="Arial"/>
        </w:rPr>
        <w:t xml:space="preserve">zwanym dalej </w:t>
      </w:r>
      <w:r w:rsidR="00120B16" w:rsidRPr="00E078B2">
        <w:rPr>
          <w:rFonts w:ascii="Arial" w:hAnsi="Arial" w:cs="Arial"/>
        </w:rPr>
        <w:t>„</w:t>
      </w:r>
      <w:r w:rsidR="00F13799" w:rsidRPr="00E078B2">
        <w:rPr>
          <w:rFonts w:ascii="Arial" w:hAnsi="Arial" w:cs="Arial"/>
        </w:rPr>
        <w:t>w</w:t>
      </w:r>
      <w:r w:rsidR="006C0918" w:rsidRPr="00E078B2">
        <w:rPr>
          <w:rFonts w:ascii="Arial" w:hAnsi="Arial" w:cs="Arial"/>
        </w:rPr>
        <w:t>nioskiem</w:t>
      </w:r>
      <w:r w:rsidR="00120B16" w:rsidRPr="00E078B2">
        <w:rPr>
          <w:rFonts w:ascii="Arial" w:hAnsi="Arial" w:cs="Arial"/>
        </w:rPr>
        <w:t>”</w:t>
      </w:r>
      <w:r w:rsidR="007E3CF5" w:rsidRPr="00E078B2">
        <w:rPr>
          <w:rFonts w:ascii="Arial" w:hAnsi="Arial" w:cs="Arial"/>
        </w:rPr>
        <w:t>.</w:t>
      </w:r>
      <w:r w:rsidR="006C0918" w:rsidRPr="00E078B2">
        <w:rPr>
          <w:rFonts w:ascii="Arial" w:hAnsi="Arial" w:cs="Arial"/>
        </w:rPr>
        <w:t xml:space="preserve"> </w:t>
      </w:r>
      <w:r w:rsidR="00E41CC6" w:rsidRPr="00E078B2">
        <w:rPr>
          <w:rFonts w:ascii="Arial" w:hAnsi="Arial" w:cs="Arial"/>
        </w:rPr>
        <w:t>W przypadku zmian w projekcie dokonanych w trakcie jego realizacji, zatwierdzonym wnioskiem o dofinansowanie jest wersja wniosku zmieniona i zatwierdzona na warunkach określonych w umowie o dofinansowanie</w:t>
      </w:r>
      <w:r w:rsidR="00FE1A96" w:rsidRPr="00E078B2">
        <w:rPr>
          <w:rFonts w:ascii="Arial" w:hAnsi="Arial" w:cs="Arial"/>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608D29F9" w:rsidR="00AB1D8C"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lastRenderedPageBreak/>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E078B2">
      <w:pPr>
        <w:numPr>
          <w:ilvl w:val="0"/>
          <w:numId w:val="30"/>
        </w:numPr>
        <w:tabs>
          <w:tab w:val="clear" w:pos="360"/>
          <w:tab w:val="num" w:pos="709"/>
        </w:tabs>
        <w:autoSpaceDE w:val="0"/>
        <w:spacing w:after="0" w:line="360" w:lineRule="auto"/>
        <w:ind w:left="567" w:hanging="56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E078B2">
      <w:pPr>
        <w:numPr>
          <w:ilvl w:val="0"/>
          <w:numId w:val="30"/>
        </w:numPr>
        <w:tabs>
          <w:tab w:val="clear" w:pos="360"/>
          <w:tab w:val="num" w:pos="709"/>
        </w:tabs>
        <w:autoSpaceDE w:val="0"/>
        <w:spacing w:after="0" w:line="360" w:lineRule="auto"/>
        <w:ind w:left="567" w:hanging="567"/>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E078B2">
      <w:pPr>
        <w:numPr>
          <w:ilvl w:val="0"/>
          <w:numId w:val="18"/>
        </w:numPr>
        <w:tabs>
          <w:tab w:val="clear" w:pos="720"/>
          <w:tab w:val="num" w:pos="1701"/>
        </w:tabs>
        <w:spacing w:after="0" w:line="360" w:lineRule="auto"/>
        <w:ind w:left="1134"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E078B2">
      <w:pPr>
        <w:numPr>
          <w:ilvl w:val="1"/>
          <w:numId w:val="12"/>
        </w:numPr>
        <w:tabs>
          <w:tab w:val="clear" w:pos="1080"/>
        </w:tabs>
        <w:spacing w:after="0" w:line="360" w:lineRule="auto"/>
        <w:ind w:left="1701" w:hanging="567"/>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E078B2">
      <w:pPr>
        <w:numPr>
          <w:ilvl w:val="1"/>
          <w:numId w:val="12"/>
        </w:numPr>
        <w:tabs>
          <w:tab w:val="clear" w:pos="1080"/>
        </w:tabs>
        <w:spacing w:after="0" w:line="360" w:lineRule="auto"/>
        <w:ind w:left="1701" w:hanging="567"/>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E078B2">
      <w:pPr>
        <w:numPr>
          <w:ilvl w:val="0"/>
          <w:numId w:val="18"/>
        </w:numPr>
        <w:tabs>
          <w:tab w:val="clear" w:pos="720"/>
          <w:tab w:val="left" w:pos="2127"/>
        </w:tabs>
        <w:spacing w:after="0" w:line="360" w:lineRule="auto"/>
        <w:ind w:left="1134" w:hanging="567"/>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E078B2">
      <w:pPr>
        <w:numPr>
          <w:ilvl w:val="0"/>
          <w:numId w:val="16"/>
        </w:numPr>
        <w:spacing w:after="0" w:line="360" w:lineRule="auto"/>
        <w:ind w:left="1701" w:hanging="567"/>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E078B2">
      <w:pPr>
        <w:numPr>
          <w:ilvl w:val="0"/>
          <w:numId w:val="16"/>
        </w:numPr>
        <w:spacing w:after="0" w:line="360" w:lineRule="auto"/>
        <w:ind w:left="1701" w:hanging="567"/>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E078B2">
      <w:pPr>
        <w:pStyle w:val="xl33"/>
        <w:numPr>
          <w:ilvl w:val="0"/>
          <w:numId w:val="30"/>
        </w:numPr>
        <w:tabs>
          <w:tab w:val="clear" w:pos="360"/>
          <w:tab w:val="num" w:pos="993"/>
        </w:tabs>
        <w:spacing w:before="0" w:after="0" w:line="360" w:lineRule="auto"/>
        <w:ind w:left="567" w:hanging="56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E078B2">
      <w:pPr>
        <w:pStyle w:val="xl33"/>
        <w:numPr>
          <w:ilvl w:val="0"/>
          <w:numId w:val="30"/>
        </w:numPr>
        <w:tabs>
          <w:tab w:val="clear" w:pos="360"/>
          <w:tab w:val="num" w:pos="993"/>
        </w:tabs>
        <w:spacing w:before="0" w:after="0" w:line="360" w:lineRule="auto"/>
        <w:ind w:left="567" w:hanging="56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w:t>
      </w:r>
      <w:r w:rsidR="008A4906" w:rsidRPr="0006071C">
        <w:rPr>
          <w:rFonts w:ascii="Arial" w:hAnsi="Arial" w:cs="Arial"/>
          <w:iCs/>
          <w:sz w:val="24"/>
          <w:szCs w:val="24"/>
        </w:rPr>
        <w:lastRenderedPageBreak/>
        <w:t xml:space="preserve">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E078B2">
      <w:pPr>
        <w:pStyle w:val="xl33"/>
        <w:numPr>
          <w:ilvl w:val="0"/>
          <w:numId w:val="30"/>
        </w:numPr>
        <w:tabs>
          <w:tab w:val="clear" w:pos="360"/>
          <w:tab w:val="num" w:pos="1276"/>
        </w:tabs>
        <w:spacing w:before="0" w:afterAutospacing="1" w:line="360" w:lineRule="auto"/>
        <w:ind w:left="567" w:hanging="567"/>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0E76C9">
      <w:pPr>
        <w:pStyle w:val="Akapitzlist"/>
        <w:numPr>
          <w:ilvl w:val="0"/>
          <w:numId w:val="70"/>
        </w:numPr>
        <w:suppressAutoHyphens w:val="0"/>
        <w:spacing w:line="360" w:lineRule="auto"/>
        <w:ind w:left="567" w:hanging="564"/>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6991AB47" w:rsidR="00A725C7" w:rsidRPr="00386B9E" w:rsidRDefault="00293D57" w:rsidP="000E76C9">
      <w:pPr>
        <w:pStyle w:val="Akapitzlist"/>
        <w:numPr>
          <w:ilvl w:val="0"/>
          <w:numId w:val="70"/>
        </w:numPr>
        <w:autoSpaceDE w:val="0"/>
        <w:spacing w:line="360" w:lineRule="auto"/>
        <w:ind w:left="567" w:hanging="564"/>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w:t>
      </w:r>
      <w:r w:rsidR="00E078B2">
        <w:rPr>
          <w:rFonts w:ascii="Arial" w:hAnsi="Arial" w:cs="Arial"/>
          <w:color w:val="000000"/>
        </w:rPr>
        <w:t>,</w:t>
      </w:r>
      <w:r w:rsidR="0004096E" w:rsidRPr="00386B9E">
        <w:rPr>
          <w:rFonts w:ascii="Arial" w:hAnsi="Arial" w:cs="Arial"/>
          <w:color w:val="000000"/>
        </w:rPr>
        <w:t xml:space="preserve"> że wydatk</w:t>
      </w:r>
      <w:r w:rsidR="00D9567F" w:rsidRPr="00386B9E">
        <w:rPr>
          <w:rFonts w:ascii="Arial" w:hAnsi="Arial" w:cs="Arial"/>
          <w:color w:val="000000"/>
        </w:rPr>
        <w:t xml:space="preserve">i te dotyczą okresu realizacji </w:t>
      </w:r>
      <w:r w:rsidR="00D9567F" w:rsidRPr="00386B9E">
        <w:rPr>
          <w:rFonts w:ascii="Arial" w:hAnsi="Arial" w:cs="Arial"/>
          <w:color w:val="000000"/>
        </w:rPr>
        <w:lastRenderedPageBreak/>
        <w:t>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z zastrzeżeniem</w:t>
      </w:r>
      <w:r w:rsidR="00E078B2">
        <w:rPr>
          <w:rFonts w:ascii="Arial" w:hAnsi="Arial" w:cs="Arial"/>
          <w:color w:val="000000"/>
        </w:rPr>
        <w:t>,</w:t>
      </w:r>
      <w:r w:rsidR="00A725C7" w:rsidRPr="00386B9E">
        <w:rPr>
          <w:rFonts w:ascii="Arial" w:hAnsi="Arial" w:cs="Arial"/>
          <w:color w:val="000000"/>
        </w:rPr>
        <w:t xml:space="preserve"> że: </w:t>
      </w:r>
    </w:p>
    <w:p w14:paraId="21CDE532" w14:textId="16A70A2E" w:rsidR="00A725C7" w:rsidRPr="00B55866" w:rsidRDefault="00A725C7" w:rsidP="000E76C9">
      <w:pPr>
        <w:pStyle w:val="Akapitzlist"/>
        <w:numPr>
          <w:ilvl w:val="3"/>
          <w:numId w:val="80"/>
        </w:numPr>
        <w:autoSpaceDE w:val="0"/>
        <w:spacing w:line="360" w:lineRule="auto"/>
        <w:ind w:left="1134" w:hanging="567"/>
        <w:jc w:val="both"/>
        <w:textAlignment w:val="baseline"/>
        <w:rPr>
          <w:rFonts w:ascii="Arial" w:hAnsi="Arial" w:cs="Arial"/>
          <w:color w:val="000000"/>
        </w:rPr>
      </w:pPr>
      <w:r w:rsidRPr="00386B9E">
        <w:rPr>
          <w:rFonts w:ascii="Arial" w:hAnsi="Arial" w:cs="Arial"/>
          <w:color w:val="000000"/>
        </w:rPr>
        <w:t xml:space="preserve">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22D56832" w:rsidR="00293D57" w:rsidRPr="00B55866" w:rsidRDefault="00A725C7" w:rsidP="000E76C9">
      <w:pPr>
        <w:pStyle w:val="Akapitzlist"/>
        <w:numPr>
          <w:ilvl w:val="3"/>
          <w:numId w:val="80"/>
        </w:numPr>
        <w:autoSpaceDE w:val="0"/>
        <w:spacing w:line="360" w:lineRule="auto"/>
        <w:ind w:left="1134" w:hanging="567"/>
        <w:jc w:val="both"/>
        <w:textAlignment w:val="baseline"/>
        <w:rPr>
          <w:rFonts w:ascii="Arial" w:hAnsi="Arial" w:cs="Arial"/>
          <w:color w:val="000000"/>
        </w:rPr>
      </w:pPr>
      <w:r w:rsidRPr="00B55866">
        <w:rPr>
          <w:rFonts w:ascii="Arial" w:hAnsi="Arial" w:cs="Arial"/>
          <w:color w:val="000000"/>
        </w:rPr>
        <w:t xml:space="preserve">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760F5807" w14:textId="77777777" w:rsidR="00E078B2" w:rsidRDefault="003A492D" w:rsidP="000E76C9">
      <w:pPr>
        <w:pStyle w:val="Akapitzlist"/>
        <w:numPr>
          <w:ilvl w:val="0"/>
          <w:numId w:val="70"/>
        </w:numPr>
        <w:autoSpaceDE w:val="0"/>
        <w:spacing w:line="360" w:lineRule="auto"/>
        <w:ind w:left="567" w:hanging="570"/>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473C7989" w:rsidR="009D703D" w:rsidRPr="00E078B2" w:rsidRDefault="003A492D" w:rsidP="000E76C9">
      <w:pPr>
        <w:pStyle w:val="Akapitzlist"/>
        <w:numPr>
          <w:ilvl w:val="0"/>
          <w:numId w:val="70"/>
        </w:numPr>
        <w:autoSpaceDE w:val="0"/>
        <w:spacing w:line="360" w:lineRule="auto"/>
        <w:ind w:left="567" w:hanging="570"/>
        <w:jc w:val="both"/>
        <w:textAlignment w:val="baseline"/>
        <w:rPr>
          <w:rFonts w:ascii="Arial" w:hAnsi="Arial" w:cs="Arial"/>
          <w:color w:val="000000"/>
        </w:rPr>
      </w:pPr>
      <w:r w:rsidRPr="00E078B2">
        <w:rPr>
          <w:rStyle w:val="Domylnaczcionkaakapitu1"/>
          <w:rFonts w:ascii="Arial" w:hAnsi="Arial" w:cs="Arial"/>
        </w:rPr>
        <w:t xml:space="preserve">Okres obowiązywania umowy trwa od dnia podpisania przez obie strony umowy do dnia wykonania wszystkich obowiązków z niej wynikających, </w:t>
      </w:r>
      <w:r w:rsidRPr="00E078B2">
        <w:rPr>
          <w:rStyle w:val="Domylnaczcionkaakapitu1"/>
          <w:rFonts w:ascii="Arial" w:hAnsi="Arial" w:cs="Arial"/>
          <w:i/>
        </w:rPr>
        <w:t>w tym także obowiązków w</w:t>
      </w:r>
      <w:r w:rsidR="00266F2A" w:rsidRPr="00E078B2">
        <w:rPr>
          <w:rStyle w:val="Domylnaczcionkaakapitu1"/>
          <w:rFonts w:ascii="Arial" w:hAnsi="Arial" w:cs="Arial"/>
          <w:i/>
        </w:rPr>
        <w:t>ynikających z zasady trwałości p</w:t>
      </w:r>
      <w:r w:rsidRPr="00E078B2">
        <w:rPr>
          <w:rStyle w:val="Domylnaczcionkaakapitu1"/>
          <w:rFonts w:ascii="Arial" w:hAnsi="Arial" w:cs="Arial"/>
          <w:i/>
        </w:rPr>
        <w:t>rojektu i obowiązków archiwizacyjnych oraz obowiązków dotyczących przechowywania dokumentacji</w:t>
      </w:r>
      <w:r w:rsidR="001B30A4" w:rsidRPr="00E078B2">
        <w:rPr>
          <w:rFonts w:ascii="Arial" w:hAnsi="Arial" w:cs="Arial"/>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1"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1"/>
    <w:p w14:paraId="27B263CB" w14:textId="0EBCB986"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lastRenderedPageBreak/>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E078B2">
      <w:pPr>
        <w:numPr>
          <w:ilvl w:val="1"/>
          <w:numId w:val="25"/>
        </w:numPr>
        <w:tabs>
          <w:tab w:val="clear" w:pos="680"/>
          <w:tab w:val="left" w:pos="1418"/>
        </w:tabs>
        <w:spacing w:after="0" w:line="360" w:lineRule="auto"/>
        <w:ind w:left="1134"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w:t>
      </w:r>
      <w:r w:rsidR="0089045C" w:rsidRPr="00B55866">
        <w:rPr>
          <w:rFonts w:ascii="Arial" w:hAnsi="Arial" w:cs="Arial"/>
        </w:rPr>
        <w:lastRenderedPageBreak/>
        <w:t>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E078B2">
      <w:pPr>
        <w:pStyle w:val="Akapitzlist"/>
        <w:numPr>
          <w:ilvl w:val="1"/>
          <w:numId w:val="25"/>
        </w:numPr>
        <w:tabs>
          <w:tab w:val="clear" w:pos="680"/>
          <w:tab w:val="num" w:pos="1276"/>
        </w:tabs>
        <w:spacing w:line="360" w:lineRule="auto"/>
        <w:ind w:left="1134"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hyperlink r:id="rId12" w:history="1">
        <w:r w:rsidR="00AF256F" w:rsidRPr="000E4325">
          <w:rPr>
            <w:rStyle w:val="Hipercze"/>
            <w:rFonts w:ascii="Arial" w:hAnsi="Arial"/>
          </w:rPr>
          <w:t>www.funduszeue.lodzkie.pl</w:t>
        </w:r>
      </w:hyperlink>
      <w:r w:rsidR="000D062C" w:rsidRPr="000E4325">
        <w:rPr>
          <w:rFonts w:ascii="Arial" w:hAnsi="Arial"/>
        </w:rPr>
        <w:t xml:space="preserve">, </w:t>
      </w:r>
      <w:r w:rsidR="000D062C" w:rsidRPr="000D062C">
        <w:t xml:space="preserve"> </w:t>
      </w:r>
      <w:hyperlink r:id="rId13"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660AC0DC" w:rsidR="00684BAC" w:rsidRPr="00B55866" w:rsidRDefault="005B214F" w:rsidP="000E76C9">
      <w:pPr>
        <w:pStyle w:val="Akapitzlist"/>
        <w:numPr>
          <w:ilvl w:val="0"/>
          <w:numId w:val="65"/>
        </w:numPr>
        <w:spacing w:line="360" w:lineRule="auto"/>
        <w:ind w:left="567" w:hanging="567"/>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459595A8" w:rsidR="005B214F" w:rsidRPr="00B55866" w:rsidRDefault="005B214F" w:rsidP="000E76C9">
      <w:pPr>
        <w:pStyle w:val="Akapitzlist"/>
        <w:numPr>
          <w:ilvl w:val="0"/>
          <w:numId w:val="65"/>
        </w:numPr>
        <w:spacing w:line="360" w:lineRule="auto"/>
        <w:ind w:left="567" w:hanging="567"/>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Pr="00E078B2" w:rsidRDefault="001066B3" w:rsidP="00E078B2">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E078B2">
        <w:rPr>
          <w:rFonts w:ascii="Arial" w:hAnsi="Arial" w:cs="Arial"/>
          <w:iCs/>
        </w:rPr>
        <w:t>.................</w:t>
      </w:r>
      <w:r w:rsidR="00B87427" w:rsidRPr="00E078B2">
        <w:rPr>
          <w:rFonts w:ascii="Arial" w:hAnsi="Arial" w:cs="Arial"/>
          <w:iCs/>
        </w:rPr>
        <w:t>...........................</w:t>
      </w:r>
    </w:p>
    <w:p w14:paraId="28E9D285" w14:textId="30B73BF2" w:rsidR="005B214F" w:rsidRPr="00E078B2" w:rsidRDefault="005B214F" w:rsidP="00E078B2">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E078B2">
        <w:rPr>
          <w:rFonts w:ascii="Arial" w:hAnsi="Arial" w:cs="Arial"/>
          <w:iCs/>
        </w:rPr>
        <w:t>………………………………..</w:t>
      </w:r>
    </w:p>
    <w:p w14:paraId="2D3E0305" w14:textId="73788B7A" w:rsidR="005B214F"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8B62D" w:rsidR="00627034"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E95DE5">
        <w:rPr>
          <w:rFonts w:ascii="Arial" w:hAnsi="Arial" w:cs="Arial"/>
        </w:rPr>
        <w:t>2</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lastRenderedPageBreak/>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16983773" w:rsidR="00753B4D" w:rsidRPr="00B55866" w:rsidRDefault="00753B4D"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w:t>
      </w:r>
      <w:r w:rsidR="00E078B2">
        <w:rPr>
          <w:rStyle w:val="Domylnaczcionkaakapitu1"/>
          <w:rFonts w:ascii="Arial" w:hAnsi="Arial" w:cs="Arial"/>
        </w:rPr>
        <w:t>,</w:t>
      </w:r>
      <w:r w:rsidRPr="00B55866">
        <w:rPr>
          <w:rStyle w:val="Domylnaczcionkaakapitu1"/>
          <w:rFonts w:ascii="Arial" w:hAnsi="Arial" w:cs="Arial"/>
        </w:rPr>
        <w:t xml:space="preserve">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03F17293" w:rsidR="00E91864" w:rsidRPr="00B55866" w:rsidRDefault="00E91864" w:rsidP="000E76C9">
      <w:pPr>
        <w:numPr>
          <w:ilvl w:val="0"/>
          <w:numId w:val="66"/>
        </w:numPr>
        <w:tabs>
          <w:tab w:val="clear" w:pos="360"/>
          <w:tab w:val="num" w:pos="851"/>
        </w:tabs>
        <w:autoSpaceDE w:val="0"/>
        <w:spacing w:after="0" w:line="360" w:lineRule="auto"/>
        <w:ind w:left="567" w:hanging="567"/>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8B3203">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0E76C9">
      <w:pPr>
        <w:pStyle w:val="Akapitzlist"/>
        <w:numPr>
          <w:ilvl w:val="0"/>
          <w:numId w:val="66"/>
        </w:numPr>
        <w:tabs>
          <w:tab w:val="clear" w:pos="360"/>
          <w:tab w:val="num" w:pos="851"/>
        </w:tabs>
        <w:spacing w:line="360" w:lineRule="auto"/>
        <w:ind w:left="567" w:hanging="567"/>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48D52FB7" w:rsidR="00ED5271" w:rsidRPr="00B55866" w:rsidRDefault="00ED5271" w:rsidP="000E76C9">
      <w:pPr>
        <w:pStyle w:val="Akapitzlist"/>
        <w:numPr>
          <w:ilvl w:val="0"/>
          <w:numId w:val="66"/>
        </w:numPr>
        <w:tabs>
          <w:tab w:val="clear" w:pos="360"/>
          <w:tab w:val="num" w:pos="851"/>
        </w:tabs>
        <w:spacing w:line="360" w:lineRule="auto"/>
        <w:ind w:left="567" w:hanging="567"/>
        <w:rPr>
          <w:rFonts w:ascii="Arial" w:hAnsi="Arial" w:cs="Arial"/>
          <w:strike/>
        </w:rPr>
      </w:pPr>
      <w:r w:rsidRPr="00B55866">
        <w:rPr>
          <w:rFonts w:ascii="Arial" w:hAnsi="Arial" w:cs="Arial"/>
        </w:rPr>
        <w:lastRenderedPageBreak/>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 xml:space="preserve">w przypadku wątpliwości może zwrócić się na piśmie do </w:t>
      </w:r>
      <w:r w:rsidR="00DC1FB6" w:rsidRPr="000E4325">
        <w:rPr>
          <w:rStyle w:val="Domylnaczcionkaakapitu3"/>
          <w:rFonts w:ascii="Arial" w:hAnsi="Arial"/>
        </w:rPr>
        <w:t>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0E76C9">
      <w:pPr>
        <w:pStyle w:val="Akapitzlist"/>
        <w:numPr>
          <w:ilvl w:val="0"/>
          <w:numId w:val="66"/>
        </w:numPr>
        <w:tabs>
          <w:tab w:val="clear" w:pos="360"/>
          <w:tab w:val="num" w:pos="851"/>
        </w:tabs>
        <w:spacing w:after="100" w:afterAutospacing="1" w:line="360" w:lineRule="auto"/>
        <w:ind w:left="567" w:hanging="56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6893E229" w:rsidR="0090087B" w:rsidRPr="00F72502" w:rsidRDefault="00455D06" w:rsidP="000E76C9">
      <w:pPr>
        <w:numPr>
          <w:ilvl w:val="0"/>
          <w:numId w:val="57"/>
        </w:numPr>
        <w:tabs>
          <w:tab w:val="clear" w:pos="720"/>
          <w:tab w:val="left" w:pos="1418"/>
        </w:tabs>
        <w:spacing w:after="0" w:line="360" w:lineRule="auto"/>
        <w:ind w:left="567" w:hanging="567"/>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089A869" w:rsidR="0090087B" w:rsidRPr="00F72502" w:rsidRDefault="0090087B" w:rsidP="000E76C9">
      <w:pPr>
        <w:numPr>
          <w:ilvl w:val="0"/>
          <w:numId w:val="57"/>
        </w:numPr>
        <w:tabs>
          <w:tab w:val="clear" w:pos="720"/>
          <w:tab w:val="left" w:pos="1418"/>
        </w:tabs>
        <w:autoSpaceDE w:val="0"/>
        <w:spacing w:after="0" w:line="360" w:lineRule="auto"/>
        <w:ind w:left="567" w:right="-1" w:hanging="567"/>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48E8C79D" w:rsidR="00B55D92" w:rsidRPr="00F72502" w:rsidRDefault="00B55D92" w:rsidP="000E76C9">
      <w:pPr>
        <w:pStyle w:val="Tekstkomentarza"/>
        <w:numPr>
          <w:ilvl w:val="0"/>
          <w:numId w:val="57"/>
        </w:numPr>
        <w:tabs>
          <w:tab w:val="clear" w:pos="720"/>
          <w:tab w:val="num" w:pos="1418"/>
        </w:tabs>
        <w:spacing w:after="0" w:line="360" w:lineRule="auto"/>
        <w:ind w:left="567" w:hanging="567"/>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0E76C9">
      <w:pPr>
        <w:pStyle w:val="Akapitzlist"/>
        <w:numPr>
          <w:ilvl w:val="0"/>
          <w:numId w:val="57"/>
        </w:numPr>
        <w:tabs>
          <w:tab w:val="clear" w:pos="720"/>
          <w:tab w:val="num" w:pos="1418"/>
        </w:tabs>
        <w:spacing w:after="100" w:afterAutospacing="1" w:line="360" w:lineRule="auto"/>
        <w:ind w:left="567" w:hanging="567"/>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lastRenderedPageBreak/>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E078B2">
      <w:pPr>
        <w:numPr>
          <w:ilvl w:val="0"/>
          <w:numId w:val="11"/>
        </w:numPr>
        <w:tabs>
          <w:tab w:val="clear" w:pos="360"/>
          <w:tab w:val="num" w:pos="851"/>
        </w:tabs>
        <w:spacing w:before="120" w:after="0" w:line="360" w:lineRule="auto"/>
        <w:ind w:left="567" w:hanging="567"/>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253EA31C" w:rsidR="00794089" w:rsidRPr="00AF4314" w:rsidRDefault="005B214F" w:rsidP="00E078B2">
      <w:pPr>
        <w:numPr>
          <w:ilvl w:val="0"/>
          <w:numId w:val="11"/>
        </w:numPr>
        <w:tabs>
          <w:tab w:val="clear" w:pos="360"/>
          <w:tab w:val="num" w:pos="851"/>
        </w:tabs>
        <w:spacing w:after="0" w:line="360" w:lineRule="auto"/>
        <w:ind w:left="567" w:hanging="567"/>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p>
    <w:p w14:paraId="6A0107AF" w14:textId="0A0EAD2B" w:rsidR="005B214F" w:rsidRPr="00AF4314" w:rsidRDefault="00DD08C9" w:rsidP="00E078B2">
      <w:pPr>
        <w:numPr>
          <w:ilvl w:val="0"/>
          <w:numId w:val="11"/>
        </w:numPr>
        <w:tabs>
          <w:tab w:val="clear" w:pos="360"/>
          <w:tab w:val="left" w:pos="851"/>
        </w:tabs>
        <w:spacing w:after="0" w:line="360" w:lineRule="auto"/>
        <w:ind w:left="567" w:hanging="567"/>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7C2E0DC3" w14:textId="77777777" w:rsidR="005B214F" w:rsidRPr="00AF4314" w:rsidRDefault="005B214F"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0DD2E59C" w14:textId="77777777" w:rsidR="005B214F" w:rsidRPr="00AF4314" w:rsidRDefault="00A31AC2"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6EBF3735" w14:textId="09E4F133" w:rsidR="005B214F" w:rsidRPr="00AF4314" w:rsidRDefault="005B214F" w:rsidP="00E078B2">
      <w:pPr>
        <w:tabs>
          <w:tab w:val="left" w:pos="1276"/>
        </w:tabs>
        <w:spacing w:after="0" w:line="360" w:lineRule="auto"/>
        <w:ind w:left="567"/>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E078B2">
      <w:pPr>
        <w:numPr>
          <w:ilvl w:val="0"/>
          <w:numId w:val="11"/>
        </w:numPr>
        <w:tabs>
          <w:tab w:val="clear" w:pos="360"/>
          <w:tab w:val="left" w:pos="993"/>
        </w:tabs>
        <w:spacing w:after="0" w:line="360" w:lineRule="auto"/>
        <w:ind w:left="567" w:hanging="567"/>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E078B2">
      <w:pPr>
        <w:numPr>
          <w:ilvl w:val="1"/>
          <w:numId w:val="11"/>
        </w:numPr>
        <w:tabs>
          <w:tab w:val="clear" w:pos="680"/>
          <w:tab w:val="left" w:pos="1134"/>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E078B2">
      <w:pPr>
        <w:numPr>
          <w:ilvl w:val="2"/>
          <w:numId w:val="11"/>
        </w:numPr>
        <w:tabs>
          <w:tab w:val="clear" w:pos="1316"/>
          <w:tab w:val="left" w:pos="2268"/>
        </w:tabs>
        <w:spacing w:after="0" w:line="360" w:lineRule="auto"/>
        <w:ind w:left="1701" w:hanging="567"/>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E078B2">
      <w:pPr>
        <w:numPr>
          <w:ilvl w:val="2"/>
          <w:numId w:val="11"/>
        </w:numPr>
        <w:tabs>
          <w:tab w:val="clear" w:pos="1316"/>
          <w:tab w:val="left" w:pos="2268"/>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E078B2">
      <w:pPr>
        <w:numPr>
          <w:ilvl w:val="1"/>
          <w:numId w:val="11"/>
        </w:numPr>
        <w:tabs>
          <w:tab w:val="clear" w:pos="680"/>
          <w:tab w:val="left" w:pos="2127"/>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E078B2">
      <w:pPr>
        <w:numPr>
          <w:ilvl w:val="2"/>
          <w:numId w:val="11"/>
        </w:numPr>
        <w:tabs>
          <w:tab w:val="clear" w:pos="1316"/>
          <w:tab w:val="left" w:pos="1985"/>
          <w:tab w:val="num" w:pos="2127"/>
        </w:tabs>
        <w:spacing w:after="0" w:line="360" w:lineRule="auto"/>
        <w:ind w:left="1701" w:hanging="567"/>
        <w:rPr>
          <w:rFonts w:ascii="Arial" w:hAnsi="Arial" w:cs="Arial"/>
          <w:iCs/>
          <w:sz w:val="24"/>
          <w:szCs w:val="24"/>
        </w:rPr>
      </w:pPr>
      <w:r w:rsidRPr="005347CA">
        <w:rPr>
          <w:rFonts w:ascii="Arial" w:hAnsi="Arial" w:cs="Arial"/>
          <w:iCs/>
          <w:sz w:val="24"/>
          <w:szCs w:val="24"/>
        </w:rPr>
        <w:lastRenderedPageBreak/>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E078B2">
      <w:pPr>
        <w:numPr>
          <w:ilvl w:val="2"/>
          <w:numId w:val="11"/>
        </w:numPr>
        <w:tabs>
          <w:tab w:val="clear" w:pos="1316"/>
          <w:tab w:val="left" w:pos="1985"/>
          <w:tab w:val="num"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E078B2">
      <w:pPr>
        <w:numPr>
          <w:ilvl w:val="1"/>
          <w:numId w:val="11"/>
        </w:numPr>
        <w:tabs>
          <w:tab w:val="clear" w:pos="680"/>
          <w:tab w:val="left" w:pos="1843"/>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E078B2">
      <w:pPr>
        <w:numPr>
          <w:ilvl w:val="2"/>
          <w:numId w:val="11"/>
        </w:numPr>
        <w:tabs>
          <w:tab w:val="clear" w:pos="1316"/>
          <w:tab w:val="left" w:pos="2127"/>
        </w:tabs>
        <w:spacing w:after="0" w:line="360" w:lineRule="auto"/>
        <w:ind w:left="1701" w:hanging="567"/>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E078B2">
      <w:pPr>
        <w:numPr>
          <w:ilvl w:val="2"/>
          <w:numId w:val="11"/>
        </w:numPr>
        <w:tabs>
          <w:tab w:val="clear" w:pos="1316"/>
          <w:tab w:val="left"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 .</w:t>
      </w:r>
    </w:p>
    <w:p w14:paraId="5C2BFFB6" w14:textId="178214CB" w:rsidR="0006233F" w:rsidRPr="00AF4314" w:rsidRDefault="0006233F" w:rsidP="00E078B2">
      <w:pPr>
        <w:pStyle w:val="Akapitzlist"/>
        <w:numPr>
          <w:ilvl w:val="0"/>
          <w:numId w:val="11"/>
        </w:numPr>
        <w:tabs>
          <w:tab w:val="clear" w:pos="360"/>
          <w:tab w:val="left" w:pos="1276"/>
        </w:tabs>
        <w:spacing w:line="360" w:lineRule="auto"/>
        <w:ind w:left="567" w:hanging="567"/>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E078B2">
      <w:pPr>
        <w:numPr>
          <w:ilvl w:val="0"/>
          <w:numId w:val="11"/>
        </w:numPr>
        <w:tabs>
          <w:tab w:val="clear" w:pos="360"/>
          <w:tab w:val="num" w:pos="0"/>
          <w:tab w:val="left" w:pos="1276"/>
        </w:tabs>
        <w:spacing w:after="0" w:line="360" w:lineRule="auto"/>
        <w:ind w:left="567" w:hanging="567"/>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E078B2">
      <w:pPr>
        <w:numPr>
          <w:ilvl w:val="0"/>
          <w:numId w:val="11"/>
        </w:numPr>
        <w:tabs>
          <w:tab w:val="clear" w:pos="360"/>
          <w:tab w:val="num" w:pos="142"/>
          <w:tab w:val="left" w:pos="1276"/>
        </w:tabs>
        <w:spacing w:after="100" w:afterAutospacing="1" w:line="360" w:lineRule="auto"/>
        <w:ind w:left="567" w:hanging="567"/>
        <w:rPr>
          <w:rFonts w:ascii="Arial" w:hAnsi="Arial" w:cs="Arial"/>
          <w:iCs/>
          <w:sz w:val="24"/>
          <w:szCs w:val="24"/>
        </w:rPr>
      </w:pPr>
      <w:r w:rsidRPr="00AF4314">
        <w:rPr>
          <w:rFonts w:ascii="Arial" w:hAnsi="Arial" w:cs="Arial"/>
          <w:iCs/>
          <w:sz w:val="24"/>
          <w:szCs w:val="24"/>
        </w:rPr>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lastRenderedPageBreak/>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3E2EF481" w:rsidR="00A45228" w:rsidRPr="008A6723" w:rsidRDefault="00A45228"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odpowiedzialności z tytułu</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EDF7A8B" w:rsidR="00627034" w:rsidRPr="008A6723" w:rsidRDefault="00627034"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o fakcie wystąpienia siły wyższej, udowodnić te okoliczności poprzez przedstawienie dokumentacji potwierdzającej wystąpienie zdarzeń </w:t>
      </w:r>
      <w:r w:rsidRPr="008A6723">
        <w:rPr>
          <w:rFonts w:ascii="Arial" w:hAnsi="Arial" w:cs="Arial"/>
          <w:sz w:val="24"/>
          <w:szCs w:val="24"/>
        </w:rPr>
        <w:lastRenderedPageBreak/>
        <w:t>mających cechy siły wyższej oraz wskazać zakres i wpływ, jaki zdarzenie miało na przebieg realizacji projektu.</w:t>
      </w:r>
    </w:p>
    <w:p w14:paraId="45B2B86C" w14:textId="2683D010" w:rsidR="009F109D" w:rsidRPr="00BB37B5" w:rsidRDefault="00627034" w:rsidP="00F36D99">
      <w:pPr>
        <w:numPr>
          <w:ilvl w:val="0"/>
          <w:numId w:val="27"/>
        </w:numPr>
        <w:tabs>
          <w:tab w:val="clear" w:pos="357"/>
          <w:tab w:val="num" w:pos="851"/>
        </w:tabs>
        <w:spacing w:after="100" w:afterAutospacing="1" w:line="360" w:lineRule="auto"/>
        <w:ind w:left="567" w:hanging="567"/>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F36D99">
      <w:pPr>
        <w:numPr>
          <w:ilvl w:val="0"/>
          <w:numId w:val="31"/>
        </w:numPr>
        <w:tabs>
          <w:tab w:val="clear" w:pos="357"/>
          <w:tab w:val="num" w:pos="709"/>
        </w:tabs>
        <w:spacing w:after="60" w:line="360" w:lineRule="auto"/>
        <w:ind w:left="567" w:hanging="567"/>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F36D99">
      <w:pPr>
        <w:numPr>
          <w:ilvl w:val="0"/>
          <w:numId w:val="31"/>
        </w:numPr>
        <w:tabs>
          <w:tab w:val="clear" w:pos="357"/>
          <w:tab w:val="num" w:pos="709"/>
        </w:tabs>
        <w:spacing w:after="60" w:line="360" w:lineRule="auto"/>
        <w:ind w:left="567" w:hanging="567"/>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5FDE508" w:rsidR="009F109D" w:rsidRPr="00F36D99" w:rsidRDefault="009F109D" w:rsidP="000E76C9">
      <w:pPr>
        <w:pStyle w:val="Akapitzlist"/>
        <w:numPr>
          <w:ilvl w:val="0"/>
          <w:numId w:val="81"/>
        </w:numPr>
        <w:spacing w:after="60" w:line="360" w:lineRule="auto"/>
        <w:ind w:hanging="579"/>
        <w:rPr>
          <w:rFonts w:ascii="Arial" w:hAnsi="Arial" w:cs="Arial"/>
        </w:rPr>
      </w:pPr>
      <w:r w:rsidRPr="00F36D99">
        <w:rPr>
          <w:rFonts w:ascii="Arial" w:hAnsi="Arial" w:cs="Arial"/>
        </w:rPr>
        <w:t>numer projektu,</w:t>
      </w:r>
    </w:p>
    <w:p w14:paraId="2A5AE96F" w14:textId="458CC489" w:rsidR="00F03AF7" w:rsidRPr="00F36D99" w:rsidRDefault="00F03AF7" w:rsidP="000E76C9">
      <w:pPr>
        <w:pStyle w:val="Akapitzlist"/>
        <w:numPr>
          <w:ilvl w:val="0"/>
          <w:numId w:val="81"/>
        </w:numPr>
        <w:spacing w:after="60" w:line="360" w:lineRule="auto"/>
        <w:ind w:hanging="579"/>
        <w:rPr>
          <w:rFonts w:ascii="Arial" w:hAnsi="Arial" w:cs="Arial"/>
        </w:rPr>
      </w:pPr>
      <w:r w:rsidRPr="00F36D99">
        <w:rPr>
          <w:rFonts w:ascii="Arial" w:hAnsi="Arial" w:cs="Arial"/>
        </w:rPr>
        <w:t>kwotę wydatków kwalifikowalnych w podziale na zadania, których dotyczy wydatek,</w:t>
      </w:r>
    </w:p>
    <w:p w14:paraId="05CC9952" w14:textId="2D1B47E8" w:rsidR="009F109D" w:rsidRPr="00F36D99" w:rsidRDefault="009F109D" w:rsidP="000E76C9">
      <w:pPr>
        <w:pStyle w:val="Akapitzlist"/>
        <w:numPr>
          <w:ilvl w:val="0"/>
          <w:numId w:val="81"/>
        </w:numPr>
        <w:spacing w:after="60" w:line="360" w:lineRule="auto"/>
        <w:ind w:hanging="579"/>
        <w:rPr>
          <w:rFonts w:ascii="Arial" w:hAnsi="Arial" w:cs="Arial"/>
        </w:rPr>
      </w:pPr>
      <w:r w:rsidRPr="00F36D99">
        <w:rPr>
          <w:rFonts w:ascii="Arial" w:hAnsi="Arial" w:cs="Arial"/>
        </w:rPr>
        <w:t>informację o finansowaniu z Europejskiego Funduszu Społecznego Plus w ramach programu regionalnego Fundusze Europ</w:t>
      </w:r>
      <w:r w:rsidR="00684BAC" w:rsidRPr="00F36D99">
        <w:rPr>
          <w:rFonts w:ascii="Arial" w:hAnsi="Arial" w:cs="Arial"/>
        </w:rPr>
        <w:t>ejskie dla Łódzkiego 2021-2027</w:t>
      </w:r>
      <w:r w:rsidR="00D60BB7" w:rsidRPr="00F36D99">
        <w:rPr>
          <w:rFonts w:ascii="Arial" w:hAnsi="Arial" w:cs="Arial"/>
        </w:rPr>
        <w:t>.</w:t>
      </w:r>
    </w:p>
    <w:p w14:paraId="02C16D46" w14:textId="77777777" w:rsidR="009F109D" w:rsidRPr="003B7B94" w:rsidRDefault="009F109D" w:rsidP="00F36D99">
      <w:pPr>
        <w:spacing w:after="60" w:line="360" w:lineRule="auto"/>
        <w:ind w:left="567"/>
        <w:rPr>
          <w:rFonts w:ascii="Arial" w:hAnsi="Arial" w:cs="Arial"/>
          <w:sz w:val="24"/>
          <w:szCs w:val="24"/>
        </w:rPr>
      </w:pPr>
      <w:r w:rsidRPr="003B7B94">
        <w:rPr>
          <w:rFonts w:ascii="Arial" w:hAnsi="Arial" w:cs="Arial"/>
          <w:sz w:val="24"/>
          <w:szCs w:val="24"/>
        </w:rPr>
        <w:t xml:space="preserve">Opisy dokonywane są na oryginałach dowodów księgowych. W przypadku braku dostatecznej ilości miejsca lub ze względu na obszerność opisu może </w:t>
      </w:r>
      <w:r w:rsidRPr="003B7B94">
        <w:rPr>
          <w:rFonts w:ascii="Arial" w:hAnsi="Arial" w:cs="Arial"/>
          <w:sz w:val="24"/>
          <w:szCs w:val="24"/>
        </w:rPr>
        <w:lastRenderedPageBreak/>
        <w:t>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F36D99">
      <w:pPr>
        <w:numPr>
          <w:ilvl w:val="0"/>
          <w:numId w:val="31"/>
        </w:numPr>
        <w:tabs>
          <w:tab w:val="clear" w:pos="357"/>
        </w:tabs>
        <w:spacing w:after="60" w:line="360" w:lineRule="auto"/>
        <w:ind w:left="567" w:hanging="567"/>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F36D99">
      <w:pPr>
        <w:numPr>
          <w:ilvl w:val="0"/>
          <w:numId w:val="31"/>
        </w:numPr>
        <w:tabs>
          <w:tab w:val="clear" w:pos="357"/>
        </w:tabs>
        <w:spacing w:after="60" w:line="360" w:lineRule="auto"/>
        <w:ind w:left="567" w:hanging="567"/>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F36D99">
      <w:pPr>
        <w:pStyle w:val="Akapitzlist"/>
        <w:numPr>
          <w:ilvl w:val="0"/>
          <w:numId w:val="31"/>
        </w:numPr>
        <w:tabs>
          <w:tab w:val="clear" w:pos="357"/>
        </w:tabs>
        <w:spacing w:line="360" w:lineRule="auto"/>
        <w:ind w:left="567" w:hanging="567"/>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0E76C9">
      <w:pPr>
        <w:pStyle w:val="Akapitzlist"/>
        <w:numPr>
          <w:ilvl w:val="0"/>
          <w:numId w:val="46"/>
        </w:numPr>
        <w:suppressAutoHyphens w:val="0"/>
        <w:spacing w:after="109" w:line="360" w:lineRule="auto"/>
        <w:ind w:left="567" w:hanging="567"/>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0E76C9">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0E76C9">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258ECC48" w:rsidR="00856F66" w:rsidRPr="00F36D99" w:rsidRDefault="00856F66" w:rsidP="000E76C9">
      <w:pPr>
        <w:pStyle w:val="Akapitzlist"/>
        <w:numPr>
          <w:ilvl w:val="0"/>
          <w:numId w:val="82"/>
        </w:numPr>
        <w:suppressAutoHyphens w:val="0"/>
        <w:spacing w:after="109" w:line="360" w:lineRule="auto"/>
        <w:ind w:left="567" w:hanging="567"/>
        <w:contextualSpacing/>
        <w:rPr>
          <w:rFonts w:ascii="Arial" w:hAnsi="Arial" w:cs="Arial"/>
        </w:rPr>
      </w:pPr>
      <w:r w:rsidRPr="00F36D99">
        <w:rPr>
          <w:rStyle w:val="Domylnaczcionkaakapitu1"/>
          <w:rFonts w:ascii="Arial" w:hAnsi="Arial" w:cs="Arial"/>
        </w:rPr>
        <w:t xml:space="preserve">Wartość dofinansowania w formie zaliczki może być udzielona maksymalnie do wysokości </w:t>
      </w:r>
      <w:r w:rsidR="001F0359" w:rsidRPr="00F36D99">
        <w:rPr>
          <w:rStyle w:val="Domylnaczcionkaakapitu1"/>
          <w:rFonts w:ascii="Arial" w:hAnsi="Arial" w:cs="Arial"/>
        </w:rPr>
        <w:t>....</w:t>
      </w:r>
      <w:r w:rsidRPr="00F36D99">
        <w:rPr>
          <w:rStyle w:val="Domylnaczcionkaakapitu1"/>
          <w:rFonts w:ascii="Arial" w:hAnsi="Arial" w:cs="Arial"/>
        </w:rPr>
        <w:t>% kwoty dofinansowania w jednej lub w kilku transzach</w:t>
      </w:r>
      <w:r w:rsidR="00F03AF7" w:rsidRPr="00F36D99">
        <w:rPr>
          <w:rStyle w:val="Domylnaczcionkaakapitu1"/>
          <w:rFonts w:ascii="Arial" w:hAnsi="Arial" w:cs="Arial"/>
        </w:rPr>
        <w:t>. P</w:t>
      </w:r>
      <w:r w:rsidRPr="00F36D99">
        <w:rPr>
          <w:rStyle w:val="Domylnaczcionkaakapitu1"/>
          <w:rFonts w:ascii="Arial" w:hAnsi="Arial" w:cs="Arial"/>
        </w:rPr>
        <w:t>ozostała część dofinansow</w:t>
      </w:r>
      <w:r w:rsidR="006129A2" w:rsidRPr="00F36D99">
        <w:rPr>
          <w:rStyle w:val="Domylnaczcionkaakapitu1"/>
          <w:rFonts w:ascii="Arial" w:hAnsi="Arial" w:cs="Arial"/>
        </w:rPr>
        <w:t xml:space="preserve">ania, o którym mowa w § 3 ust. </w:t>
      </w:r>
      <w:r w:rsidR="00152640" w:rsidRPr="00F36D99">
        <w:rPr>
          <w:rStyle w:val="Domylnaczcionkaakapitu1"/>
          <w:rFonts w:ascii="Arial" w:hAnsi="Arial" w:cs="Arial"/>
        </w:rPr>
        <w:t xml:space="preserve">2 </w:t>
      </w:r>
      <w:r w:rsidR="00371D03" w:rsidRPr="00F36D99">
        <w:rPr>
          <w:rStyle w:val="Domylnaczcionkaakapitu1"/>
          <w:rFonts w:ascii="Arial" w:hAnsi="Arial" w:cs="Arial"/>
        </w:rPr>
        <w:t xml:space="preserve">pkt 1 </w:t>
      </w:r>
      <w:r w:rsidRPr="00F36D99">
        <w:rPr>
          <w:rStyle w:val="Domylnaczcionkaakapitu1"/>
          <w:rFonts w:ascii="Arial" w:hAnsi="Arial" w:cs="Arial"/>
        </w:rPr>
        <w:t xml:space="preserve">będzie przekazana w formie refundacji poniesionych przez Beneficjenta wydatków kwalifikowalnych, </w:t>
      </w:r>
      <w:r w:rsidR="00F03AF7" w:rsidRPr="00F36D99">
        <w:rPr>
          <w:rStyle w:val="Domylnaczcionkaakapitu1"/>
          <w:rFonts w:ascii="Arial" w:hAnsi="Arial" w:cs="Arial"/>
        </w:rPr>
        <w:t>z zastrzeżeniem, że</w:t>
      </w:r>
      <w:r w:rsidRPr="00F36D99">
        <w:rPr>
          <w:rStyle w:val="Domylnaczcionkaakapitu1"/>
          <w:rFonts w:ascii="Arial" w:hAnsi="Arial" w:cs="Arial"/>
        </w:rPr>
        <w:t xml:space="preserve"> płatność końcowa w formie refundacji nie może stanowić mniej niż </w:t>
      </w:r>
      <w:r w:rsidR="001F0359" w:rsidRPr="00F36D99">
        <w:rPr>
          <w:rStyle w:val="Domylnaczcionkaakapitu1"/>
          <w:rFonts w:ascii="Arial" w:hAnsi="Arial" w:cs="Arial"/>
        </w:rPr>
        <w:t>....</w:t>
      </w:r>
      <w:r w:rsidRPr="00F36D99">
        <w:rPr>
          <w:rStyle w:val="Domylnaczcionkaakapitu1"/>
          <w:rFonts w:ascii="Arial" w:hAnsi="Arial" w:cs="Arial"/>
        </w:rPr>
        <w:t>% dofinansowania.</w:t>
      </w:r>
      <w:r w:rsidR="00B945F8" w:rsidRPr="00F36D99">
        <w:rPr>
          <w:rStyle w:val="Domylnaczcionkaakapitu1"/>
          <w:rFonts w:ascii="Arial" w:hAnsi="Arial" w:cs="Arial"/>
        </w:rPr>
        <w:t xml:space="preserve"> W uzasadnionych przypadkach </w:t>
      </w:r>
      <w:r w:rsidR="0069771D" w:rsidRPr="00F36D99">
        <w:rPr>
          <w:rStyle w:val="Domylnaczcionkaakapitu1"/>
          <w:rFonts w:ascii="Arial" w:hAnsi="Arial" w:cs="Arial"/>
        </w:rPr>
        <w:t>IP</w:t>
      </w:r>
      <w:r w:rsidR="0000091E" w:rsidRPr="00F36D99">
        <w:rPr>
          <w:rStyle w:val="Domylnaczcionkaakapitu1"/>
          <w:rFonts w:ascii="Arial" w:hAnsi="Arial" w:cs="Arial"/>
        </w:rPr>
        <w:t xml:space="preserve"> może odstąpić od wymogu określonego w zdaniu poprzednim</w:t>
      </w:r>
      <w:r w:rsidR="00153E4E" w:rsidRPr="00F36D99">
        <w:rPr>
          <w:rStyle w:val="Odwoanieprzypisudolnego"/>
          <w:rFonts w:ascii="Arial" w:hAnsi="Arial" w:cs="Arial"/>
        </w:rPr>
        <w:footnoteReference w:id="34"/>
      </w:r>
      <w:r w:rsidR="0000091E" w:rsidRPr="00F36D99">
        <w:rPr>
          <w:rStyle w:val="Domylnaczcionkaakapitu1"/>
          <w:rFonts w:ascii="Arial" w:hAnsi="Arial" w:cs="Arial"/>
        </w:rPr>
        <w:t xml:space="preserve">. </w:t>
      </w:r>
    </w:p>
    <w:p w14:paraId="23995F15" w14:textId="77777777" w:rsidR="00F36D99" w:rsidRDefault="005B214F"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Beneficjent sporządza harmonogram płatności w ujęciu miesięcznym, w porozumieniu z Instytucją </w:t>
      </w:r>
      <w:r w:rsidR="0069771D" w:rsidRPr="00F36D99">
        <w:rPr>
          <w:rFonts w:ascii="Arial" w:hAnsi="Arial" w:cs="Arial"/>
        </w:rPr>
        <w:t xml:space="preserve">Pośredniczącą </w:t>
      </w:r>
      <w:r w:rsidRPr="00F36D99">
        <w:rPr>
          <w:rFonts w:ascii="Arial" w:hAnsi="Arial" w:cs="Arial"/>
        </w:rPr>
        <w:t xml:space="preserve">i przekazuje za pośrednictwem </w:t>
      </w:r>
      <w:r w:rsidR="008809C2" w:rsidRPr="00F36D99">
        <w:rPr>
          <w:rFonts w:ascii="Arial" w:hAnsi="Arial" w:cs="Arial"/>
        </w:rPr>
        <w:t>CST2021</w:t>
      </w:r>
      <w:r w:rsidR="000F1318" w:rsidRPr="00F36D99">
        <w:rPr>
          <w:rFonts w:ascii="Arial" w:hAnsi="Arial" w:cs="Arial"/>
        </w:rPr>
        <w:t>,</w:t>
      </w:r>
      <w:r w:rsidRPr="00F36D99">
        <w:rPr>
          <w:rFonts w:ascii="Arial" w:hAnsi="Arial" w:cs="Arial"/>
        </w:rPr>
        <w:t xml:space="preserve"> chyba że</w:t>
      </w:r>
      <w:r w:rsidR="00E26DF9" w:rsidRPr="00F36D99">
        <w:rPr>
          <w:rFonts w:ascii="Arial" w:hAnsi="Arial" w:cs="Arial"/>
        </w:rPr>
        <w:t xml:space="preserve"> </w:t>
      </w:r>
      <w:r w:rsidR="00867509" w:rsidRPr="00F36D99">
        <w:rPr>
          <w:rFonts w:ascii="Arial" w:hAnsi="Arial" w:cs="Arial"/>
        </w:rPr>
        <w:t>z przyczyn technicznych, które nie leżą po</w:t>
      </w:r>
      <w:r w:rsidR="00867509" w:rsidRPr="003B7B94">
        <w:rPr>
          <w:rFonts w:ascii="Arial" w:hAnsi="Arial" w:cs="Arial"/>
        </w:rPr>
        <w:t xml:space="preserve"> stronie </w:t>
      </w:r>
      <w:r w:rsidR="00867509" w:rsidRPr="003B7B94">
        <w:rPr>
          <w:rFonts w:ascii="Arial" w:hAnsi="Arial" w:cs="Arial"/>
        </w:rPr>
        <w:lastRenderedPageBreak/>
        <w:t xml:space="preserve">Beneficjenta, </w:t>
      </w:r>
      <w:r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CD4B876" w14:textId="77777777" w:rsidR="00F36D99" w:rsidRDefault="009B3ACD"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Harmonogram płatności, o którym mowa w ust. 1 może podlegać aktualizacji, która dokonywana jest wyłącznie poprzez CST2021. Aktualizacja harmonogramu płatności w kontekście art. 189 ufp i/lub zmiany okresów rozliczeniowych powinna zostać zgłoszona nie później niż do ostatniego dnia okresu rozliczeniowego, za który składany jest wniosek o płatność. Instytucja </w:t>
      </w:r>
      <w:r w:rsidR="0069771D" w:rsidRPr="00F36D99">
        <w:rPr>
          <w:rFonts w:ascii="Arial" w:hAnsi="Arial" w:cs="Arial"/>
        </w:rPr>
        <w:t xml:space="preserve">Pośrednicząca </w:t>
      </w:r>
      <w:r w:rsidRPr="00F36D99">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sidRPr="00F36D99">
        <w:rPr>
          <w:rFonts w:ascii="Arial" w:hAnsi="Arial" w:cs="Arial"/>
        </w:rPr>
        <w:t xml:space="preserve">Pośrednicząca </w:t>
      </w:r>
      <w:r w:rsidRPr="00F36D99">
        <w:rPr>
          <w:rFonts w:ascii="Arial" w:hAnsi="Arial" w:cs="Arial"/>
        </w:rPr>
        <w:t xml:space="preserve">odrzuca lub akceptuje zmianę harmonogramu płatności w terminie weryfikacji wniosku o płatność wynikającym z § 13. Brak informacji zwrotnej ze strony </w:t>
      </w:r>
      <w:r w:rsidR="0069771D" w:rsidRPr="00F36D99">
        <w:rPr>
          <w:rFonts w:ascii="Arial" w:hAnsi="Arial" w:cs="Arial"/>
        </w:rPr>
        <w:t xml:space="preserve">IP </w:t>
      </w:r>
      <w:r w:rsidRPr="00F36D99">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sidRPr="00F36D99">
        <w:rPr>
          <w:rFonts w:ascii="Arial" w:hAnsi="Arial" w:cs="Arial"/>
        </w:rPr>
        <w:t xml:space="preserve"> do umowy</w:t>
      </w:r>
      <w:r w:rsidRPr="00F36D99">
        <w:rPr>
          <w:rFonts w:ascii="Arial" w:hAnsi="Arial" w:cs="Arial"/>
        </w:rPr>
        <w:t>.</w:t>
      </w:r>
    </w:p>
    <w:p w14:paraId="47445F1F" w14:textId="47B549DA" w:rsidR="00813B3A" w:rsidRPr="00F36D99" w:rsidRDefault="005B214F"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Transze dofinansowania są przekazywane na </w:t>
      </w:r>
      <w:r w:rsidR="00B32CAF" w:rsidRPr="00F36D99">
        <w:rPr>
          <w:rFonts w:ascii="Arial" w:hAnsi="Arial" w:cs="Arial"/>
          <w:i/>
        </w:rPr>
        <w:t>następujący wyodrębniony dla p</w:t>
      </w:r>
      <w:r w:rsidRPr="00F36D99">
        <w:rPr>
          <w:rFonts w:ascii="Arial" w:hAnsi="Arial" w:cs="Arial"/>
          <w:i/>
        </w:rPr>
        <w:t>rojektu</w:t>
      </w:r>
      <w:r w:rsidR="0000091E" w:rsidRPr="003B7B94">
        <w:rPr>
          <w:rStyle w:val="Odwoanieprzypisudolnego"/>
          <w:rFonts w:ascii="Arial" w:hAnsi="Arial" w:cs="Arial"/>
        </w:rPr>
        <w:footnoteReference w:id="35"/>
      </w:r>
      <w:r w:rsidRPr="00F36D99">
        <w:rPr>
          <w:rFonts w:ascii="Arial" w:hAnsi="Arial" w:cs="Arial"/>
        </w:rPr>
        <w:t xml:space="preserve"> rachunek </w:t>
      </w:r>
      <w:r w:rsidR="00AC6CBA" w:rsidRPr="00F36D99">
        <w:rPr>
          <w:rFonts w:ascii="Arial" w:hAnsi="Arial" w:cs="Arial"/>
        </w:rPr>
        <w:t xml:space="preserve">płatniczy </w:t>
      </w:r>
      <w:r w:rsidR="008A6CF9" w:rsidRPr="00F36D99">
        <w:rPr>
          <w:rFonts w:ascii="Arial" w:hAnsi="Arial" w:cs="Arial"/>
        </w:rPr>
        <w:t xml:space="preserve">Beneficjenta nr </w:t>
      </w:r>
      <w:r w:rsidRPr="00F36D99">
        <w:rPr>
          <w:rFonts w:ascii="Arial" w:hAnsi="Arial" w:cs="Arial"/>
        </w:rPr>
        <w:t xml:space="preserve">…………….. </w:t>
      </w:r>
      <w:r w:rsidRPr="00F36D99">
        <w:rPr>
          <w:rFonts w:ascii="Arial" w:hAnsi="Arial" w:cs="Arial"/>
          <w:iCs/>
        </w:rPr>
        <w:t>a następnie niezwłocznie pr</w:t>
      </w:r>
      <w:r w:rsidR="00636FB6" w:rsidRPr="00F36D99">
        <w:rPr>
          <w:rFonts w:ascii="Arial" w:hAnsi="Arial" w:cs="Arial"/>
          <w:iCs/>
        </w:rPr>
        <w:t>zekazywane przez ……………… [n</w:t>
      </w:r>
      <w:r w:rsidR="00316C34" w:rsidRPr="00F36D99">
        <w:rPr>
          <w:rFonts w:ascii="Arial" w:hAnsi="Arial" w:cs="Arial"/>
          <w:iCs/>
        </w:rPr>
        <w:t>azwa B</w:t>
      </w:r>
      <w:r w:rsidRPr="00F36D99">
        <w:rPr>
          <w:rFonts w:ascii="Arial" w:hAnsi="Arial" w:cs="Arial"/>
          <w:iCs/>
        </w:rPr>
        <w:t>eneficjenta] na wyodrębniony</w:t>
      </w:r>
      <w:r w:rsidR="00636FB6" w:rsidRPr="00F36D99">
        <w:rPr>
          <w:rFonts w:ascii="Arial" w:hAnsi="Arial" w:cs="Arial"/>
          <w:iCs/>
        </w:rPr>
        <w:t xml:space="preserve"> </w:t>
      </w:r>
      <w:r w:rsidR="00DD08C9" w:rsidRPr="00F36D99">
        <w:rPr>
          <w:rFonts w:ascii="Arial" w:hAnsi="Arial" w:cs="Arial"/>
          <w:iCs/>
        </w:rPr>
        <w:t>dla p</w:t>
      </w:r>
      <w:r w:rsidRPr="00F36D99">
        <w:rPr>
          <w:rFonts w:ascii="Arial" w:hAnsi="Arial" w:cs="Arial"/>
          <w:iCs/>
        </w:rPr>
        <w:t xml:space="preserve">rojektu rachunek </w:t>
      </w:r>
      <w:r w:rsidR="00AC6CBA" w:rsidRPr="00F36D99">
        <w:rPr>
          <w:rFonts w:ascii="Arial" w:hAnsi="Arial" w:cs="Arial"/>
          <w:iCs/>
        </w:rPr>
        <w:t>płatniczy</w:t>
      </w:r>
      <w:r w:rsidRPr="00F36D99">
        <w:rPr>
          <w:rFonts w:ascii="Arial" w:hAnsi="Arial" w:cs="Arial"/>
          <w:iCs/>
        </w:rPr>
        <w:t xml:space="preserve"> jednost</w:t>
      </w:r>
      <w:r w:rsidR="00465079" w:rsidRPr="00F36D99">
        <w:rPr>
          <w:rFonts w:ascii="Arial" w:hAnsi="Arial" w:cs="Arial"/>
          <w:iCs/>
        </w:rPr>
        <w:t xml:space="preserve">ki organizacyjnej Beneficjenta </w:t>
      </w:r>
      <w:r w:rsidR="00FF1DD4" w:rsidRPr="00F36D99">
        <w:rPr>
          <w:rFonts w:ascii="Arial" w:hAnsi="Arial" w:cs="Arial"/>
          <w:iCs/>
        </w:rPr>
        <w:t xml:space="preserve">- ……………………. [nazwa jednostki organizacyjnej] - </w:t>
      </w:r>
      <w:r w:rsidR="00636FB6" w:rsidRPr="00F36D99">
        <w:rPr>
          <w:rFonts w:ascii="Arial" w:hAnsi="Arial" w:cs="Arial"/>
          <w:iCs/>
        </w:rPr>
        <w:t xml:space="preserve">nr </w:t>
      </w:r>
      <w:r w:rsidR="00636FB6" w:rsidRPr="00F36D99">
        <w:rPr>
          <w:rFonts w:ascii="Arial" w:hAnsi="Arial" w:cs="Arial"/>
        </w:rPr>
        <w:t>…………………………………………………..</w:t>
      </w:r>
      <w:r w:rsidRPr="003B7B94">
        <w:rPr>
          <w:rStyle w:val="Odwoanieprzypisudolnego1"/>
          <w:rFonts w:ascii="Arial" w:hAnsi="Arial" w:cs="Arial"/>
          <w:i/>
          <w:iCs/>
        </w:rPr>
        <w:footnoteReference w:id="36"/>
      </w:r>
      <w:r w:rsidRPr="00F36D99">
        <w:rPr>
          <w:rFonts w:ascii="Arial" w:hAnsi="Arial" w:cs="Arial"/>
          <w:i/>
          <w:iCs/>
        </w:rPr>
        <w:t>.</w:t>
      </w:r>
      <w:r w:rsidRPr="00F36D99">
        <w:rPr>
          <w:rFonts w:ascii="Arial" w:hAnsi="Arial" w:cs="Arial"/>
        </w:rPr>
        <w:t xml:space="preserve">  Zmiana numeru rachunku</w:t>
      </w:r>
      <w:r w:rsidR="00AC6CBA" w:rsidRPr="00F36D99">
        <w:rPr>
          <w:rFonts w:ascii="Arial" w:hAnsi="Arial" w:cs="Arial"/>
        </w:rPr>
        <w:t xml:space="preserve"> płatniczego</w:t>
      </w:r>
      <w:r w:rsidRPr="00F36D99">
        <w:rPr>
          <w:rFonts w:ascii="Arial" w:hAnsi="Arial" w:cs="Arial"/>
        </w:rPr>
        <w:t xml:space="preserve"> wymaga formy aneksu do umowy.</w:t>
      </w:r>
    </w:p>
    <w:p w14:paraId="250204E0" w14:textId="2E424CE9" w:rsidR="00813B3A" w:rsidRPr="00F36D99" w:rsidRDefault="005B214F"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lastRenderedPageBreak/>
        <w:t xml:space="preserve">Beneficjent </w:t>
      </w:r>
      <w:r w:rsidRPr="00F36D99">
        <w:rPr>
          <w:rFonts w:ascii="Arial" w:hAnsi="Arial" w:cs="Arial"/>
          <w:i/>
        </w:rPr>
        <w:t xml:space="preserve">oraz </w:t>
      </w:r>
      <w:r w:rsidRPr="00F36D99">
        <w:rPr>
          <w:rFonts w:ascii="Arial" w:hAnsi="Arial" w:cs="Arial"/>
          <w:i/>
          <w:iCs/>
        </w:rPr>
        <w:t>Partnerzy</w:t>
      </w:r>
      <w:r w:rsidRPr="003B7B94">
        <w:rPr>
          <w:rStyle w:val="Znakiprzypiswdolnych"/>
          <w:rFonts w:ascii="Arial" w:hAnsi="Arial" w:cs="Arial"/>
          <w:i/>
          <w:iCs/>
        </w:rPr>
        <w:footnoteReference w:id="37"/>
      </w:r>
      <w:r w:rsidRPr="00F36D99">
        <w:rPr>
          <w:rFonts w:ascii="Arial" w:hAnsi="Arial" w:cs="Arial"/>
          <w:i/>
          <w:iCs/>
        </w:rPr>
        <w:t xml:space="preserve"> </w:t>
      </w:r>
      <w:r w:rsidRPr="00F36D99">
        <w:rPr>
          <w:rFonts w:ascii="Arial" w:hAnsi="Arial" w:cs="Arial"/>
        </w:rPr>
        <w:t xml:space="preserve">nie </w:t>
      </w:r>
      <w:r w:rsidR="00566AD3" w:rsidRPr="00F36D99">
        <w:rPr>
          <w:rFonts w:ascii="Arial" w:hAnsi="Arial" w:cs="Arial"/>
        </w:rPr>
        <w:t>może</w:t>
      </w:r>
      <w:r w:rsidR="00566AD3" w:rsidRPr="00F36D99">
        <w:rPr>
          <w:rFonts w:ascii="Arial" w:hAnsi="Arial" w:cs="Arial"/>
          <w:i/>
        </w:rPr>
        <w:t>/mo</w:t>
      </w:r>
      <w:r w:rsidRPr="00F36D99">
        <w:rPr>
          <w:rFonts w:ascii="Arial" w:hAnsi="Arial" w:cs="Arial"/>
          <w:i/>
        </w:rPr>
        <w:t>gą</w:t>
      </w:r>
      <w:r w:rsidR="00F119BB" w:rsidRPr="003B7B94">
        <w:rPr>
          <w:rStyle w:val="Odwoanieprzypisudolnego"/>
          <w:rFonts w:ascii="Arial" w:hAnsi="Arial" w:cs="Arial"/>
          <w:i/>
        </w:rPr>
        <w:footnoteReference w:id="38"/>
      </w:r>
      <w:r w:rsidRPr="00F36D99">
        <w:rPr>
          <w:rFonts w:ascii="Arial" w:hAnsi="Arial" w:cs="Arial"/>
          <w:i/>
          <w:iCs/>
        </w:rPr>
        <w:t xml:space="preserve"> </w:t>
      </w:r>
      <w:r w:rsidRPr="00F36D99">
        <w:rPr>
          <w:rFonts w:ascii="Arial" w:hAnsi="Arial" w:cs="Arial"/>
        </w:rPr>
        <w:t>przeznaczać otrzymanych transz dofinansowan</w:t>
      </w:r>
      <w:r w:rsidR="00DD08C9" w:rsidRPr="00F36D99">
        <w:rPr>
          <w:rFonts w:ascii="Arial" w:hAnsi="Arial" w:cs="Arial"/>
        </w:rPr>
        <w:t>ia na cele inne niż związane z p</w:t>
      </w:r>
      <w:r w:rsidRPr="00F36D99">
        <w:rPr>
          <w:rFonts w:ascii="Arial" w:hAnsi="Arial" w:cs="Arial"/>
        </w:rPr>
        <w:t xml:space="preserve">rojektem, w szczególności na tymczasowe finansowanie swojej podstawowej, pozaprojektowej działalności. </w:t>
      </w:r>
      <w:r w:rsidR="00D0679B" w:rsidRPr="00F36D99">
        <w:rPr>
          <w:rFonts w:ascii="Arial" w:hAnsi="Arial" w:cs="Arial"/>
        </w:rPr>
        <w:br/>
      </w:r>
      <w:r w:rsidRPr="00F36D99">
        <w:rPr>
          <w:rFonts w:ascii="Arial" w:hAnsi="Arial" w:cs="Arial"/>
        </w:rPr>
        <w:t>W przypadku naruszenia zdania pierwszego, stosu</w:t>
      </w:r>
      <w:r w:rsidR="001476D2" w:rsidRPr="00F36D99">
        <w:rPr>
          <w:rFonts w:ascii="Arial" w:hAnsi="Arial" w:cs="Arial"/>
        </w:rPr>
        <w:t xml:space="preserve">je się § </w:t>
      </w:r>
      <w:r w:rsidR="00651664" w:rsidRPr="00F36D99">
        <w:rPr>
          <w:rFonts w:ascii="Arial" w:hAnsi="Arial" w:cs="Arial"/>
        </w:rPr>
        <w:t>1</w:t>
      </w:r>
      <w:r w:rsidR="00A22C02" w:rsidRPr="00F36D99">
        <w:rPr>
          <w:rFonts w:ascii="Arial" w:hAnsi="Arial" w:cs="Arial"/>
        </w:rPr>
        <w:t>4</w:t>
      </w:r>
      <w:r w:rsidRPr="00F36D99">
        <w:rPr>
          <w:rFonts w:ascii="Arial" w:hAnsi="Arial" w:cs="Arial"/>
        </w:rPr>
        <w:t>.</w:t>
      </w:r>
    </w:p>
    <w:p w14:paraId="5981CC55" w14:textId="0CED96BC" w:rsidR="00813B3A" w:rsidRPr="00F36D99" w:rsidRDefault="005B214F" w:rsidP="000E76C9">
      <w:pPr>
        <w:pStyle w:val="Akapitzlist"/>
        <w:numPr>
          <w:ilvl w:val="0"/>
          <w:numId w:val="83"/>
        </w:numPr>
        <w:spacing w:after="60" w:line="360" w:lineRule="auto"/>
        <w:ind w:left="567" w:hanging="567"/>
        <w:rPr>
          <w:rFonts w:ascii="Arial" w:hAnsi="Arial" w:cs="Arial"/>
        </w:rPr>
      </w:pPr>
      <w:r w:rsidRPr="00F36D99">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F36D99">
        <w:rPr>
          <w:rFonts w:ascii="Arial" w:hAnsi="Arial" w:cs="Arial"/>
          <w:iCs/>
        </w:rPr>
        <w:t xml:space="preserve"> płatniczego</w:t>
      </w:r>
      <w:r w:rsidRPr="00F36D99">
        <w:rPr>
          <w:rFonts w:ascii="Arial" w:hAnsi="Arial" w:cs="Arial"/>
          <w:iCs/>
        </w:rPr>
        <w:t xml:space="preserve">, o którym mowa w ust. </w:t>
      </w:r>
      <w:r w:rsidR="00A45877" w:rsidRPr="00F36D99">
        <w:rPr>
          <w:rFonts w:ascii="Arial" w:hAnsi="Arial" w:cs="Arial"/>
          <w:iCs/>
        </w:rPr>
        <w:t>5</w:t>
      </w:r>
      <w:r w:rsidRPr="00F36D99">
        <w:rPr>
          <w:rFonts w:ascii="Arial" w:hAnsi="Arial" w:cs="Arial"/>
          <w:iCs/>
        </w:rPr>
        <w:t>, pod rygorem uznania poniesionych wydatków za niekwalifikowalne</w:t>
      </w:r>
      <w:r w:rsidR="00FD272B" w:rsidRPr="00F36D99">
        <w:rPr>
          <w:rFonts w:ascii="Arial" w:hAnsi="Arial" w:cs="Arial"/>
          <w:iCs/>
        </w:rPr>
        <w:t>.</w:t>
      </w:r>
      <w:r w:rsidRPr="003B7B94">
        <w:rPr>
          <w:rStyle w:val="Znakiprzypiswdolnych"/>
          <w:rFonts w:ascii="Arial" w:hAnsi="Arial" w:cs="Arial"/>
          <w:iCs/>
        </w:rPr>
        <w:footnoteReference w:id="39"/>
      </w:r>
    </w:p>
    <w:p w14:paraId="38446701" w14:textId="30E2794B" w:rsidR="00420C67" w:rsidRPr="003B7B94" w:rsidRDefault="00420C67" w:rsidP="000E76C9">
      <w:pPr>
        <w:pStyle w:val="Akapitzlist"/>
        <w:numPr>
          <w:ilvl w:val="0"/>
          <w:numId w:val="83"/>
        </w:numPr>
        <w:suppressAutoHyphens w:val="0"/>
        <w:spacing w:after="109" w:line="360" w:lineRule="auto"/>
        <w:ind w:left="567" w:hanging="567"/>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0DFC30C4" w:rsidR="006C00FE" w:rsidRPr="00F36D99" w:rsidRDefault="006C00FE"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Beneficjent zobowiązuje się poinformować Instytucję </w:t>
      </w:r>
      <w:r w:rsidR="0069771D" w:rsidRPr="00F36D99">
        <w:rPr>
          <w:rFonts w:ascii="Arial" w:hAnsi="Arial" w:cs="Arial"/>
        </w:rPr>
        <w:t>Pośredniczącą</w:t>
      </w:r>
      <w:r w:rsidRPr="00F36D99">
        <w:rPr>
          <w:rFonts w:ascii="Arial" w:hAnsi="Arial" w:cs="Arial"/>
        </w:rPr>
        <w:t xml:space="preserve">, </w:t>
      </w:r>
      <w:r w:rsidR="007B4250" w:rsidRPr="00F36D99">
        <w:rPr>
          <w:rFonts w:ascii="Arial" w:hAnsi="Arial" w:cs="Arial"/>
        </w:rPr>
        <w:t>na jej wniosek i w terminie do 15 października danego roku</w:t>
      </w:r>
      <w:r w:rsidRPr="00F36D99">
        <w:rPr>
          <w:rFonts w:ascii="Arial" w:hAnsi="Arial" w:cs="Arial"/>
        </w:rPr>
        <w:t xml:space="preserve">, o kwocie przekazanego mu dofinansowania, o której mowa w § </w:t>
      </w:r>
      <w:r w:rsidR="00171729" w:rsidRPr="00F36D99">
        <w:rPr>
          <w:rFonts w:ascii="Arial" w:hAnsi="Arial" w:cs="Arial"/>
        </w:rPr>
        <w:t xml:space="preserve">3 </w:t>
      </w:r>
      <w:r w:rsidRPr="00F36D99">
        <w:rPr>
          <w:rFonts w:ascii="Arial" w:hAnsi="Arial" w:cs="Arial"/>
        </w:rPr>
        <w:t xml:space="preserve">ust. 2 pkt 1 lit. b, która nie zostanie wydatkowana do końca danego roku. Powyższa kwota podlega zwrotowi na rachunek </w:t>
      </w:r>
      <w:r w:rsidR="00D0534E" w:rsidRPr="00F36D99">
        <w:rPr>
          <w:rFonts w:ascii="Arial" w:hAnsi="Arial" w:cs="Arial"/>
        </w:rPr>
        <w:t xml:space="preserve">i </w:t>
      </w:r>
      <w:r w:rsidRPr="00F36D99">
        <w:rPr>
          <w:rFonts w:ascii="Arial" w:hAnsi="Arial" w:cs="Arial"/>
        </w:rPr>
        <w:t xml:space="preserve">w terminie </w:t>
      </w:r>
      <w:r w:rsidR="00D0534E" w:rsidRPr="00F36D99">
        <w:rPr>
          <w:rFonts w:ascii="Arial" w:hAnsi="Arial" w:cs="Arial"/>
        </w:rPr>
        <w:t xml:space="preserve">wskazanym przez Instytucję </w:t>
      </w:r>
      <w:r w:rsidR="0069771D" w:rsidRPr="00F36D99">
        <w:rPr>
          <w:rFonts w:ascii="Arial" w:hAnsi="Arial" w:cs="Arial"/>
        </w:rPr>
        <w:t>Pośredniczącą</w:t>
      </w:r>
      <w:r w:rsidRPr="00F36D99">
        <w:rPr>
          <w:rFonts w:ascii="Arial" w:hAnsi="Arial" w:cs="Arial"/>
        </w:rPr>
        <w:t>.</w:t>
      </w:r>
      <w:r w:rsidR="002675D4" w:rsidRPr="003B7B94">
        <w:rPr>
          <w:rStyle w:val="Odwoanieprzypisudolnego"/>
          <w:rFonts w:ascii="Arial" w:hAnsi="Arial" w:cs="Arial"/>
        </w:rPr>
        <w:footnoteReference w:id="40"/>
      </w:r>
    </w:p>
    <w:p w14:paraId="5B4F9C93" w14:textId="3B5CFEA4" w:rsidR="006C00FE" w:rsidRPr="00F36D99" w:rsidRDefault="0065734C"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sidRPr="00F36D99">
        <w:rPr>
          <w:rFonts w:ascii="Arial" w:hAnsi="Arial" w:cs="Arial"/>
        </w:rPr>
        <w:t>Pośredniczącą</w:t>
      </w:r>
      <w:r w:rsidR="008355F1" w:rsidRPr="00F36D99">
        <w:rPr>
          <w:rFonts w:ascii="Arial" w:hAnsi="Arial" w:cs="Arial"/>
        </w:rPr>
        <w:t>.</w:t>
      </w:r>
    </w:p>
    <w:p w14:paraId="72B96D65" w14:textId="77777777" w:rsidR="00F36D99" w:rsidRDefault="006C00FE"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Kwota dofinansowania, o któr</w:t>
      </w:r>
      <w:r w:rsidR="00105161" w:rsidRPr="00F36D99">
        <w:rPr>
          <w:rFonts w:ascii="Arial" w:hAnsi="Arial" w:cs="Arial"/>
        </w:rPr>
        <w:t>ej</w:t>
      </w:r>
      <w:r w:rsidRPr="00F36D99">
        <w:rPr>
          <w:rFonts w:ascii="Arial" w:hAnsi="Arial" w:cs="Arial"/>
        </w:rPr>
        <w:t xml:space="preserve"> mowa w § </w:t>
      </w:r>
      <w:r w:rsidR="00171729" w:rsidRPr="00F36D99">
        <w:rPr>
          <w:rFonts w:ascii="Arial" w:hAnsi="Arial" w:cs="Arial"/>
        </w:rPr>
        <w:t xml:space="preserve">3 </w:t>
      </w:r>
      <w:r w:rsidRPr="00F36D99">
        <w:rPr>
          <w:rFonts w:ascii="Arial" w:hAnsi="Arial" w:cs="Arial"/>
        </w:rPr>
        <w:t xml:space="preserve">ust. 2 pkt 1 lit. b, </w:t>
      </w:r>
      <w:r w:rsidR="005F3645" w:rsidRPr="00F36D99">
        <w:rPr>
          <w:rFonts w:ascii="Arial" w:hAnsi="Arial" w:cs="Arial"/>
        </w:rPr>
        <w:t xml:space="preserve">przekazana Beneficjentowi w formie zaliczki, niewydatkowana i niezgłoszona zgodnie z ust. </w:t>
      </w:r>
      <w:r w:rsidR="00CA6626" w:rsidRPr="00F36D99">
        <w:rPr>
          <w:rFonts w:ascii="Arial" w:hAnsi="Arial" w:cs="Arial"/>
        </w:rPr>
        <w:lastRenderedPageBreak/>
        <w:t>9</w:t>
      </w:r>
      <w:r w:rsidR="005F3645" w:rsidRPr="00F36D99">
        <w:rPr>
          <w:rFonts w:ascii="Arial" w:hAnsi="Arial" w:cs="Arial"/>
        </w:rPr>
        <w:t xml:space="preserve">, podlega zwrotowi nie później niż do dnia złożenia wniosku o płatność końcową na rachunek wskazany przez Instytucję </w:t>
      </w:r>
      <w:r w:rsidR="0069771D" w:rsidRPr="00F36D99">
        <w:rPr>
          <w:rFonts w:ascii="Arial" w:hAnsi="Arial" w:cs="Arial"/>
        </w:rPr>
        <w:t>Pośredniczącą</w:t>
      </w:r>
      <w:r w:rsidR="005F3645" w:rsidRPr="00F36D99">
        <w:rPr>
          <w:rFonts w:ascii="Arial" w:hAnsi="Arial" w:cs="Arial"/>
        </w:rPr>
        <w:t>.</w:t>
      </w:r>
    </w:p>
    <w:p w14:paraId="58057E94" w14:textId="77777777" w:rsidR="00F36D99" w:rsidRDefault="005F3645"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Kwoty dofinansowania, o których mowa w § </w:t>
      </w:r>
      <w:r w:rsidR="00171729" w:rsidRPr="00F36D99">
        <w:rPr>
          <w:rFonts w:ascii="Arial" w:hAnsi="Arial" w:cs="Arial"/>
        </w:rPr>
        <w:t xml:space="preserve">3 </w:t>
      </w:r>
      <w:r w:rsidRPr="00F36D99">
        <w:rPr>
          <w:rFonts w:ascii="Arial" w:hAnsi="Arial" w:cs="Arial"/>
        </w:rPr>
        <w:t>ust. 2 pkt 1 lit. a i b, niewydatkowane z końcem roku budżetowego, pozos</w:t>
      </w:r>
      <w:r w:rsidR="003D636E" w:rsidRPr="00F36D99">
        <w:rPr>
          <w:rFonts w:ascii="Arial" w:hAnsi="Arial" w:cs="Arial"/>
        </w:rPr>
        <w:t>tają na rachunku płatniczym</w:t>
      </w:r>
      <w:r w:rsidRPr="00F36D99">
        <w:rPr>
          <w:rFonts w:ascii="Arial" w:hAnsi="Arial" w:cs="Arial"/>
        </w:rPr>
        <w:t xml:space="preserve">, o którym mowa w ust. </w:t>
      </w:r>
      <w:r w:rsidR="00273356" w:rsidRPr="00F36D99">
        <w:rPr>
          <w:rFonts w:ascii="Arial" w:hAnsi="Arial" w:cs="Arial"/>
        </w:rPr>
        <w:t>5</w:t>
      </w:r>
      <w:r w:rsidRPr="00F36D99">
        <w:rPr>
          <w:rFonts w:ascii="Arial" w:hAnsi="Arial" w:cs="Arial"/>
        </w:rPr>
        <w:t>, do dyspozycji Beneficjenta w następnym roku budżetowym, jednak nie dłużej niż do dnia złożenia wniosku o płatność końcową.</w:t>
      </w:r>
    </w:p>
    <w:p w14:paraId="13B28776" w14:textId="790F38DD" w:rsidR="00381B98" w:rsidRPr="00F36D99" w:rsidRDefault="00381B98" w:rsidP="000E76C9">
      <w:pPr>
        <w:pStyle w:val="Akapitzlist"/>
        <w:numPr>
          <w:ilvl w:val="0"/>
          <w:numId w:val="83"/>
        </w:numPr>
        <w:spacing w:after="60" w:line="360" w:lineRule="auto"/>
        <w:ind w:left="567" w:hanging="567"/>
        <w:rPr>
          <w:rFonts w:ascii="Arial" w:hAnsi="Arial" w:cs="Arial"/>
        </w:rPr>
      </w:pPr>
      <w:r w:rsidRPr="00F36D99">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F36D99">
        <w:rPr>
          <w:rStyle w:val="Domylnaczcionkaakapitu1"/>
          <w:rFonts w:ascii="Arial" w:hAnsi="Arial" w:cs="Arial"/>
        </w:rPr>
        <w:t xml:space="preserve">stosuje się </w:t>
      </w:r>
      <w:r w:rsidR="005516EB" w:rsidRPr="00F36D99">
        <w:rPr>
          <w:rStyle w:val="Domylnaczcionkaakapitu1"/>
          <w:rFonts w:ascii="Arial" w:hAnsi="Arial" w:cs="Arial"/>
        </w:rPr>
        <w:t xml:space="preserve">postanowienia </w:t>
      </w:r>
      <w:r w:rsidR="00DE313E" w:rsidRPr="00F36D99">
        <w:rPr>
          <w:rStyle w:val="Domylnaczcionkaakapitu1"/>
          <w:rFonts w:ascii="Arial" w:hAnsi="Arial" w:cs="Arial"/>
        </w:rPr>
        <w:t>§ 14</w:t>
      </w:r>
      <w:r w:rsidRPr="00F36D99">
        <w:rPr>
          <w:rStyle w:val="Domylnaczcionkaakapitu1"/>
          <w:rFonts w:ascii="Arial" w:hAnsi="Arial" w:cs="Arial"/>
        </w:rPr>
        <w:t xml:space="preserve"> umowy. </w:t>
      </w:r>
      <w:r w:rsidR="00415A1D" w:rsidRPr="00F36D99">
        <w:rPr>
          <w:rStyle w:val="Domylnaczcionkaakapitu1"/>
          <w:rFonts w:ascii="Arial" w:hAnsi="Arial" w:cs="Arial"/>
        </w:rPr>
        <w:br/>
      </w:r>
      <w:r w:rsidRPr="00F36D99">
        <w:rPr>
          <w:rStyle w:val="Domylnaczcionkaakapitu1"/>
          <w:rFonts w:ascii="Arial" w:hAnsi="Arial" w:cs="Arial"/>
        </w:rPr>
        <w:t>§ 10 ust. 2 zdanie trzecie stosuje się odpowiednio</w:t>
      </w:r>
      <w:r w:rsidR="00D20164" w:rsidRPr="00F36D99">
        <w:rPr>
          <w:rStyle w:val="Domylnaczcionkaakapitu1"/>
          <w:rFonts w:ascii="Arial" w:hAnsi="Arial" w:cs="Arial"/>
        </w:rPr>
        <w:t>.</w:t>
      </w: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F36D99">
      <w:pPr>
        <w:pStyle w:val="Tekstpodstawowy"/>
        <w:numPr>
          <w:ilvl w:val="0"/>
          <w:numId w:val="29"/>
        </w:numPr>
        <w:tabs>
          <w:tab w:val="clear" w:pos="360"/>
          <w:tab w:val="clear" w:pos="900"/>
          <w:tab w:val="num" w:pos="1276"/>
        </w:tabs>
        <w:autoSpaceDE w:val="0"/>
        <w:spacing w:after="60" w:line="360" w:lineRule="auto"/>
        <w:ind w:left="567" w:hanging="567"/>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F36D99">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F36D99">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F36D99">
      <w:pPr>
        <w:pStyle w:val="Akapitzlist"/>
        <w:numPr>
          <w:ilvl w:val="2"/>
          <w:numId w:val="29"/>
        </w:numPr>
        <w:tabs>
          <w:tab w:val="clear" w:pos="680"/>
          <w:tab w:val="num" w:pos="1985"/>
        </w:tabs>
        <w:spacing w:line="360" w:lineRule="auto"/>
        <w:ind w:left="1701"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F36D99">
      <w:pPr>
        <w:pStyle w:val="Akapitzlist"/>
        <w:numPr>
          <w:ilvl w:val="2"/>
          <w:numId w:val="29"/>
        </w:numPr>
        <w:tabs>
          <w:tab w:val="clear" w:pos="680"/>
          <w:tab w:val="num" w:pos="1843"/>
        </w:tabs>
        <w:spacing w:line="360" w:lineRule="auto"/>
        <w:ind w:left="1701"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3A0A78F1" w14:textId="3ECE97EF" w:rsidR="00F36D99" w:rsidRPr="00F36D99" w:rsidRDefault="00A403AF" w:rsidP="00F36D99">
      <w:pPr>
        <w:pStyle w:val="Akapitzlist"/>
        <w:numPr>
          <w:ilvl w:val="1"/>
          <w:numId w:val="29"/>
        </w:numPr>
        <w:tabs>
          <w:tab w:val="clear" w:pos="607"/>
          <w:tab w:val="left" w:pos="1276"/>
          <w:tab w:val="num" w:pos="1560"/>
        </w:tabs>
        <w:spacing w:after="60" w:line="360" w:lineRule="auto"/>
        <w:ind w:left="993" w:hanging="426"/>
        <w:rPr>
          <w:rFonts w:ascii="Arial" w:hAnsi="Arial" w:cs="Arial"/>
        </w:rPr>
      </w:pPr>
      <w:r w:rsidRPr="00F36D99">
        <w:rPr>
          <w:rFonts w:ascii="Arial" w:hAnsi="Arial" w:cs="Arial"/>
        </w:rPr>
        <w:lastRenderedPageBreak/>
        <w:t>rozliczenie</w:t>
      </w:r>
      <w:r w:rsidR="00860E57" w:rsidRPr="00F36D99">
        <w:rPr>
          <w:rFonts w:ascii="Arial" w:hAnsi="Arial" w:cs="Arial"/>
        </w:rPr>
        <w:t xml:space="preserve">, o </w:t>
      </w:r>
      <w:r w:rsidRPr="00F36D99">
        <w:rPr>
          <w:rFonts w:ascii="Arial" w:hAnsi="Arial" w:cs="Arial"/>
        </w:rPr>
        <w:t xml:space="preserve">którym </w:t>
      </w:r>
      <w:r w:rsidR="00860E57" w:rsidRPr="00F36D99">
        <w:rPr>
          <w:rFonts w:ascii="Arial" w:hAnsi="Arial" w:cs="Arial"/>
        </w:rPr>
        <w:t xml:space="preserve">mowa w pkt 2 lit. a, obejmuje wykazanie wydatków we wniosku o płatność oraz oświadczenie o poniesionej kwocie kosztów </w:t>
      </w:r>
      <w:r w:rsidR="00D056D4" w:rsidRPr="00F36D99">
        <w:rPr>
          <w:rFonts w:ascii="Arial" w:hAnsi="Arial" w:cs="Arial"/>
        </w:rPr>
        <w:t>rozliczanych metodami uproszczonymi</w:t>
      </w:r>
      <w:r>
        <w:rPr>
          <w:rStyle w:val="Odwoanieprzypisudolnego"/>
          <w:rFonts w:ascii="Arial" w:hAnsi="Arial" w:cs="Arial"/>
        </w:rPr>
        <w:footnoteReference w:id="43"/>
      </w:r>
      <w:r w:rsidR="00D056D4" w:rsidRPr="00F36D99">
        <w:rPr>
          <w:rFonts w:ascii="Arial" w:hAnsi="Arial" w:cs="Arial"/>
        </w:rPr>
        <w:t>, o których mowa w §</w:t>
      </w:r>
      <w:r w:rsidR="001476D2" w:rsidRPr="00F36D99">
        <w:rPr>
          <w:rFonts w:ascii="Arial" w:hAnsi="Arial" w:cs="Arial"/>
        </w:rPr>
        <w:t xml:space="preserve"> 7</w:t>
      </w:r>
      <w:r w:rsidR="00BE0CD6" w:rsidRPr="00BE0CD6">
        <w:rPr>
          <w:vertAlign w:val="superscript"/>
        </w:rPr>
        <w:footnoteReference w:id="44"/>
      </w:r>
      <w:r w:rsidR="00777D95" w:rsidRPr="00F36D99">
        <w:rPr>
          <w:rFonts w:ascii="Arial" w:hAnsi="Arial" w:cs="Arial"/>
        </w:rPr>
        <w:t>;</w:t>
      </w:r>
      <w:r w:rsidR="00860E57" w:rsidRPr="00F36D99">
        <w:rPr>
          <w:rFonts w:ascii="Arial" w:hAnsi="Arial" w:cs="Arial"/>
        </w:rPr>
        <w:t xml:space="preserve"> niezależnie od złożonego oświadczenia, Beneficjent jest zobowiązany rozliczyć koszty pośrednie </w:t>
      </w:r>
      <w:r w:rsidR="002447BB" w:rsidRPr="00F36D99">
        <w:rPr>
          <w:rFonts w:ascii="Arial" w:hAnsi="Arial" w:cs="Arial"/>
        </w:rPr>
        <w:t>oraz stawki jednostkowe</w:t>
      </w:r>
      <w:r w:rsidR="00A01AAE" w:rsidRPr="00386B9E">
        <w:rPr>
          <w:rStyle w:val="Odwoanieprzypisudolnego"/>
          <w:rFonts w:ascii="Arial" w:hAnsi="Arial" w:cs="Arial"/>
        </w:rPr>
        <w:footnoteReference w:id="45"/>
      </w:r>
      <w:r w:rsidR="00F5595E" w:rsidRPr="00F36D99">
        <w:rPr>
          <w:rFonts w:ascii="Arial" w:hAnsi="Arial" w:cs="Arial"/>
        </w:rPr>
        <w:t xml:space="preserve"> </w:t>
      </w:r>
      <w:r w:rsidR="00860E57" w:rsidRPr="00F36D99">
        <w:rPr>
          <w:rFonts w:ascii="Arial" w:hAnsi="Arial" w:cs="Arial"/>
        </w:rPr>
        <w:t xml:space="preserve">co najmniej w tej kwocie zgodnie z Wytycznymi </w:t>
      </w:r>
      <w:r w:rsidR="00227CA1" w:rsidRPr="00F36D99">
        <w:rPr>
          <w:rFonts w:ascii="Arial" w:hAnsi="Arial" w:cs="Arial"/>
        </w:rPr>
        <w:t>dotyczącymi</w:t>
      </w:r>
      <w:r w:rsidR="00860E57" w:rsidRPr="00F36D99">
        <w:rPr>
          <w:rFonts w:ascii="Arial" w:hAnsi="Arial" w:cs="Arial"/>
        </w:rPr>
        <w:t xml:space="preserve"> kwali</w:t>
      </w:r>
      <w:r w:rsidR="00DD5A91" w:rsidRPr="00F36D99">
        <w:rPr>
          <w:rFonts w:ascii="Arial" w:hAnsi="Arial" w:cs="Arial"/>
        </w:rPr>
        <w:t>fikowalności</w:t>
      </w:r>
      <w:r w:rsidR="00F84E2F" w:rsidRPr="00F36D99">
        <w:rPr>
          <w:rFonts w:ascii="Arial" w:hAnsi="Arial" w:cs="Arial"/>
        </w:rPr>
        <w:t xml:space="preserve"> oraz Wytycznymi dotyczącymi realizacji projektów</w:t>
      </w:r>
      <w:r w:rsidR="00DD5A91" w:rsidRPr="00F36D99">
        <w:rPr>
          <w:rFonts w:ascii="Arial" w:hAnsi="Arial" w:cs="Arial"/>
        </w:rPr>
        <w:t>, nie później niż w </w:t>
      </w:r>
      <w:r w:rsidR="00860E57" w:rsidRPr="00F36D99">
        <w:rPr>
          <w:rFonts w:ascii="Arial" w:hAnsi="Arial" w:cs="Arial"/>
        </w:rPr>
        <w:t>końcowym wniosku o</w:t>
      </w:r>
      <w:r w:rsidR="00267206" w:rsidRPr="00F36D99">
        <w:rPr>
          <w:rFonts w:ascii="Arial" w:hAnsi="Arial" w:cs="Arial"/>
        </w:rPr>
        <w:t> </w:t>
      </w:r>
      <w:r w:rsidR="00860E57" w:rsidRPr="00F36D99">
        <w:rPr>
          <w:rFonts w:ascii="Arial" w:hAnsi="Arial" w:cs="Arial"/>
        </w:rPr>
        <w:t>płatność</w:t>
      </w:r>
      <w:r w:rsidR="00DD5A91" w:rsidRPr="00F36D99">
        <w:rPr>
          <w:rFonts w:ascii="Arial" w:hAnsi="Arial" w:cs="Arial"/>
        </w:rPr>
        <w:t>.</w:t>
      </w:r>
    </w:p>
    <w:p w14:paraId="1920B034" w14:textId="0075960F" w:rsidR="00457A49" w:rsidRPr="00F36D99" w:rsidRDefault="00331567" w:rsidP="00F36D99">
      <w:pPr>
        <w:pStyle w:val="Akapitzlist"/>
        <w:numPr>
          <w:ilvl w:val="1"/>
          <w:numId w:val="29"/>
        </w:numPr>
        <w:tabs>
          <w:tab w:val="clear" w:pos="607"/>
          <w:tab w:val="left" w:pos="1276"/>
          <w:tab w:val="num" w:pos="1560"/>
        </w:tabs>
        <w:spacing w:after="60" w:line="360" w:lineRule="auto"/>
        <w:ind w:left="993" w:hanging="426"/>
        <w:rPr>
          <w:rFonts w:ascii="Arial" w:hAnsi="Arial" w:cs="Arial"/>
        </w:rPr>
      </w:pPr>
      <w:r w:rsidRPr="00F36D99">
        <w:rPr>
          <w:rFonts w:ascii="Arial" w:hAnsi="Arial" w:cs="Arial"/>
          <w:bCs/>
          <w:color w:val="000000"/>
        </w:rPr>
        <w:t>t</w:t>
      </w:r>
      <w:r w:rsidR="00457A49" w:rsidRPr="00F36D99">
        <w:rPr>
          <w:rFonts w:ascii="Arial" w:hAnsi="Arial" w:cs="Arial"/>
          <w:bCs/>
          <w:color w:val="000000"/>
        </w:rPr>
        <w:t>ransze dofinansowania przekazywane w formie refundacji wypłacane są po zatwierdzeniu wniosku o płatność, z zastrzeżeniem</w:t>
      </w:r>
      <w:r w:rsidR="00457A49" w:rsidRPr="00F36D99">
        <w:rPr>
          <w:rFonts w:ascii="Arial" w:hAnsi="Arial" w:cs="Arial"/>
          <w:b/>
          <w:bCs/>
          <w:color w:val="000000"/>
        </w:rPr>
        <w:t xml:space="preserve"> </w:t>
      </w:r>
      <w:r w:rsidR="00457A49" w:rsidRPr="00F36D99">
        <w:rPr>
          <w:rFonts w:ascii="Arial" w:hAnsi="Arial" w:cs="Arial"/>
          <w:bCs/>
          <w:color w:val="000000"/>
        </w:rPr>
        <w:t>ust. 2.</w:t>
      </w:r>
    </w:p>
    <w:p w14:paraId="4866EA0C" w14:textId="7EF1A71F" w:rsidR="005B214F" w:rsidRPr="00EC1A82" w:rsidRDefault="005B214F" w:rsidP="00F36D99">
      <w:pPr>
        <w:numPr>
          <w:ilvl w:val="0"/>
          <w:numId w:val="29"/>
        </w:numPr>
        <w:tabs>
          <w:tab w:val="clear" w:pos="360"/>
          <w:tab w:val="num" w:pos="993"/>
        </w:tabs>
        <w:spacing w:after="60" w:line="360" w:lineRule="auto"/>
        <w:ind w:left="567" w:hanging="567"/>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F36D99">
      <w:pPr>
        <w:numPr>
          <w:ilvl w:val="1"/>
          <w:numId w:val="29"/>
        </w:numPr>
        <w:tabs>
          <w:tab w:val="clear" w:pos="607"/>
          <w:tab w:val="num" w:pos="1843"/>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F36D99">
      <w:pPr>
        <w:numPr>
          <w:ilvl w:val="1"/>
          <w:numId w:val="29"/>
        </w:numPr>
        <w:tabs>
          <w:tab w:val="clear" w:pos="607"/>
          <w:tab w:val="num" w:pos="1843"/>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F36D99">
      <w:pPr>
        <w:numPr>
          <w:ilvl w:val="0"/>
          <w:numId w:val="29"/>
        </w:numPr>
        <w:tabs>
          <w:tab w:val="clear" w:pos="360"/>
          <w:tab w:val="left" w:pos="1134"/>
          <w:tab w:val="num" w:pos="1418"/>
        </w:tabs>
        <w:spacing w:after="60" w:line="360" w:lineRule="auto"/>
        <w:ind w:left="567" w:hanging="567"/>
        <w:rPr>
          <w:rStyle w:val="Domylnaczcionkaakapitu3"/>
          <w:rFonts w:ascii="Arial" w:hAnsi="Arial" w:cs="Arial"/>
          <w:color w:val="19161B"/>
          <w:sz w:val="24"/>
          <w:szCs w:val="24"/>
        </w:rPr>
      </w:pPr>
      <w:r w:rsidRPr="00EC1A82">
        <w:rPr>
          <w:rFonts w:ascii="Arial" w:hAnsi="Arial" w:cs="Arial"/>
          <w:sz w:val="24"/>
          <w:szCs w:val="24"/>
        </w:rPr>
        <w:lastRenderedPageBreak/>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F36D99">
      <w:pPr>
        <w:pStyle w:val="Akapitzlist"/>
        <w:numPr>
          <w:ilvl w:val="0"/>
          <w:numId w:val="29"/>
        </w:numPr>
        <w:tabs>
          <w:tab w:val="clear" w:pos="360"/>
          <w:tab w:val="left" w:pos="1134"/>
          <w:tab w:val="num" w:pos="1418"/>
        </w:tabs>
        <w:spacing w:line="360" w:lineRule="auto"/>
        <w:ind w:left="567" w:hanging="567"/>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E0375E" w:rsidR="005B214F" w:rsidRPr="00EC1A82" w:rsidRDefault="005B214F" w:rsidP="00F36D99">
      <w:pPr>
        <w:numPr>
          <w:ilvl w:val="0"/>
          <w:numId w:val="29"/>
        </w:numPr>
        <w:tabs>
          <w:tab w:val="clear" w:pos="360"/>
        </w:tabs>
        <w:spacing w:after="60" w:line="360" w:lineRule="auto"/>
        <w:ind w:left="567" w:hanging="570"/>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F36D99">
      <w:pPr>
        <w:numPr>
          <w:ilvl w:val="0"/>
          <w:numId w:val="29"/>
        </w:numPr>
        <w:tabs>
          <w:tab w:val="clear" w:pos="360"/>
          <w:tab w:val="num" w:pos="993"/>
        </w:tabs>
        <w:spacing w:afterLines="200" w:after="480" w:line="360" w:lineRule="auto"/>
        <w:ind w:left="567" w:hanging="56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0E76C9">
      <w:pPr>
        <w:pStyle w:val="Akapitzlist"/>
        <w:numPr>
          <w:ilvl w:val="0"/>
          <w:numId w:val="68"/>
        </w:numPr>
        <w:suppressAutoHyphens w:val="0"/>
        <w:spacing w:line="360" w:lineRule="auto"/>
        <w:ind w:left="567" w:hanging="567"/>
        <w:contextualSpacing/>
        <w:rPr>
          <w:rStyle w:val="Domylnaczcionkaakapitu1"/>
          <w:rFonts w:ascii="Arial" w:hAnsi="Arial" w:cs="Arial"/>
          <w:bCs/>
        </w:rPr>
      </w:pPr>
      <w:r w:rsidRPr="00EC1A82">
        <w:rPr>
          <w:rStyle w:val="Domylnaczcionkaakapitu1"/>
          <w:rFonts w:ascii="Arial" w:hAnsi="Arial" w:cs="Arial"/>
        </w:rPr>
        <w:lastRenderedPageBreak/>
        <w:t>Beneficjent zobowiązany jest do składania wniosków o płatność, w ramach których:</w:t>
      </w:r>
    </w:p>
    <w:p w14:paraId="4B0788CF" w14:textId="77777777" w:rsidR="006A2CAB" w:rsidRPr="00EC1A82" w:rsidRDefault="006A2CAB" w:rsidP="000E76C9">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0E76C9">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0E76C9">
      <w:pPr>
        <w:pStyle w:val="Akapitzlist"/>
        <w:numPr>
          <w:ilvl w:val="0"/>
          <w:numId w:val="69"/>
        </w:numPr>
        <w:suppressAutoHyphens w:val="0"/>
        <w:spacing w:line="360" w:lineRule="auto"/>
        <w:ind w:left="1134"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0FEAB513" w:rsidR="00CA2CD4" w:rsidRPr="00EC1A82" w:rsidRDefault="009D7636"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85DE3">
        <w:rPr>
          <w:rFonts w:ascii="Arial" w:hAnsi="Arial" w:cs="Arial"/>
        </w:rPr>
        <w:t>IP,</w:t>
      </w:r>
      <w:r w:rsidR="00F36D99">
        <w:rPr>
          <w:rFonts w:ascii="Arial" w:hAnsi="Arial" w:cs="Arial"/>
        </w:rPr>
        <w:t xml:space="preserve"> </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0E76C9">
      <w:pPr>
        <w:pStyle w:val="Akapitzlist"/>
        <w:numPr>
          <w:ilvl w:val="0"/>
          <w:numId w:val="68"/>
        </w:numPr>
        <w:spacing w:line="360" w:lineRule="auto"/>
        <w:ind w:left="567" w:hanging="567"/>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457BFF0D" w:rsidR="00CA2CD4"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w:t>
      </w:r>
      <w:r w:rsidR="00867509" w:rsidRPr="00EC1A82">
        <w:rPr>
          <w:rFonts w:ascii="Arial" w:hAnsi="Arial" w:cs="Arial"/>
        </w:rPr>
        <w:lastRenderedPageBreak/>
        <w:t xml:space="preserve">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2B741F6" w:rsidR="00E31A60" w:rsidRPr="00EC1A82" w:rsidRDefault="005B214F"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2C96BA26" w:rsidR="0055721C" w:rsidRDefault="0055721C" w:rsidP="000E76C9">
      <w:pPr>
        <w:pStyle w:val="Akapitzlist"/>
        <w:numPr>
          <w:ilvl w:val="1"/>
          <w:numId w:val="67"/>
        </w:numPr>
        <w:spacing w:line="360" w:lineRule="auto"/>
        <w:ind w:left="1701" w:hanging="567"/>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5E064140" w14:textId="4F791B1F" w:rsidR="0096116F" w:rsidRPr="00F36D99" w:rsidRDefault="0096116F" w:rsidP="000E76C9">
      <w:pPr>
        <w:pStyle w:val="Akapitzlist"/>
        <w:numPr>
          <w:ilvl w:val="0"/>
          <w:numId w:val="68"/>
        </w:numPr>
        <w:tabs>
          <w:tab w:val="left" w:pos="993"/>
          <w:tab w:val="left" w:pos="1276"/>
        </w:tabs>
        <w:spacing w:line="360" w:lineRule="auto"/>
        <w:ind w:left="567" w:hanging="567"/>
        <w:rPr>
          <w:rStyle w:val="Domylnaczcionkaakapitu1"/>
          <w:rFonts w:ascii="Arial" w:hAnsi="Arial" w:cs="Arial"/>
          <w:bCs/>
        </w:rPr>
      </w:pPr>
      <w:r w:rsidRPr="00F36D99">
        <w:rPr>
          <w:rStyle w:val="Domylnaczcionkaakapitu1"/>
          <w:rFonts w:ascii="Arial" w:hAnsi="Arial" w:cs="Arial"/>
          <w:bCs/>
        </w:rPr>
        <w:t xml:space="preserve">W przypadku zabezpieczenia prawidłowej realizacji umowy innego niż weksel in blanco wraz z deklaracją wystawcy weksla in blanco, Beneficjent zobowiązany </w:t>
      </w:r>
      <w:r w:rsidRPr="00F36D99">
        <w:rPr>
          <w:rStyle w:val="Domylnaczcionkaakapitu1"/>
          <w:rFonts w:ascii="Arial" w:hAnsi="Arial" w:cs="Arial"/>
          <w:bCs/>
        </w:rPr>
        <w:lastRenderedPageBreak/>
        <w:t>jest do wnioskowania o transze w wysokości, która łącznie z kwotą wcześniej przekazanych i nierozliczonych środków nie przekracza wysokości ustanowionego zabezpieczenia, o którym mowa w § 16.</w:t>
      </w:r>
    </w:p>
    <w:p w14:paraId="709725C5" w14:textId="77777777" w:rsidR="00F36D99" w:rsidRDefault="00ED6BEA" w:rsidP="000E76C9">
      <w:pPr>
        <w:pStyle w:val="Akapitzlist"/>
        <w:numPr>
          <w:ilvl w:val="0"/>
          <w:numId w:val="68"/>
        </w:numPr>
        <w:tabs>
          <w:tab w:val="left" w:pos="1276"/>
        </w:tabs>
        <w:spacing w:line="360" w:lineRule="auto"/>
        <w:ind w:left="567" w:hanging="567"/>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71389196" w14:textId="77777777" w:rsidR="00F36D99" w:rsidRDefault="005B214F"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Beneficjent jest zobowiązany do rozliczenia całości otrzymanego dofinansowania w</w:t>
      </w:r>
      <w:r w:rsidR="0096116F" w:rsidRPr="00F36D99">
        <w:rPr>
          <w:rFonts w:ascii="Arial" w:hAnsi="Arial" w:cs="Arial"/>
        </w:rPr>
        <w:t xml:space="preserve"> końcowym</w:t>
      </w:r>
      <w:r w:rsidRPr="00F36D99">
        <w:rPr>
          <w:rFonts w:ascii="Arial" w:hAnsi="Arial" w:cs="Arial"/>
        </w:rPr>
        <w:t xml:space="preserve"> wniosku o płatność. W przypadku gdy z rozliczenia wynika, że dofinansowanie nie zostało w całości wykorzystane na wydatki kwalifikowalne, </w:t>
      </w:r>
      <w:r w:rsidR="007C3E52" w:rsidRPr="00F36D99">
        <w:rPr>
          <w:rFonts w:ascii="Arial" w:hAnsi="Arial" w:cs="Arial"/>
        </w:rPr>
        <w:t xml:space="preserve">niewykorzystana kwota dofinansowania podlega zwrotowi na rachunek wskazany przez Instytucję </w:t>
      </w:r>
      <w:r w:rsidR="00785DE3" w:rsidRPr="00F36D99">
        <w:rPr>
          <w:rFonts w:ascii="Arial" w:hAnsi="Arial" w:cs="Arial"/>
        </w:rPr>
        <w:t>Pośredniczącą</w:t>
      </w:r>
      <w:r w:rsidR="007C3E52" w:rsidRPr="00F36D99">
        <w:rPr>
          <w:rFonts w:ascii="Arial" w:hAnsi="Arial" w:cs="Arial"/>
        </w:rPr>
        <w:t xml:space="preserve">, nie później niż do dnia złożenia </w:t>
      </w:r>
      <w:r w:rsidR="0096116F" w:rsidRPr="00F36D99">
        <w:rPr>
          <w:rFonts w:ascii="Arial" w:hAnsi="Arial" w:cs="Arial"/>
        </w:rPr>
        <w:t xml:space="preserve">końcowego </w:t>
      </w:r>
      <w:r w:rsidR="009506EF" w:rsidRPr="00F36D99">
        <w:rPr>
          <w:rFonts w:ascii="Arial" w:hAnsi="Arial" w:cs="Arial"/>
        </w:rPr>
        <w:t>wniosku o płatność</w:t>
      </w:r>
      <w:r w:rsidR="002A2B86" w:rsidRPr="00F36D99">
        <w:rPr>
          <w:rFonts w:ascii="Arial" w:hAnsi="Arial" w:cs="Arial"/>
        </w:rPr>
        <w:t>,</w:t>
      </w:r>
      <w:r w:rsidR="009506EF" w:rsidRPr="00F36D99">
        <w:rPr>
          <w:rFonts w:ascii="Arial" w:hAnsi="Arial" w:cs="Arial"/>
        </w:rPr>
        <w:t xml:space="preserve"> zgodnie z terminem wskazanym w ust. </w:t>
      </w:r>
      <w:r w:rsidR="00DB06E5" w:rsidRPr="00F36D99">
        <w:rPr>
          <w:rFonts w:ascii="Arial" w:hAnsi="Arial" w:cs="Arial"/>
        </w:rPr>
        <w:t>3</w:t>
      </w:r>
      <w:r w:rsidR="009506EF" w:rsidRPr="00F36D99">
        <w:rPr>
          <w:rFonts w:ascii="Arial" w:hAnsi="Arial" w:cs="Arial"/>
        </w:rPr>
        <w:t xml:space="preserve">. </w:t>
      </w:r>
      <w:r w:rsidRPr="00F36D99">
        <w:rPr>
          <w:rFonts w:ascii="Arial" w:hAnsi="Arial" w:cs="Arial"/>
        </w:rPr>
        <w:t xml:space="preserve">W przypadku niedokonania zwrotu zgodnie ze zdaniem drugim, stosuje się </w:t>
      </w:r>
      <w:r w:rsidR="00BD0C5A" w:rsidRPr="00F36D99">
        <w:rPr>
          <w:rFonts w:ascii="Arial" w:hAnsi="Arial" w:cs="Arial"/>
        </w:rPr>
        <w:t xml:space="preserve">odpowiednio </w:t>
      </w:r>
      <w:r w:rsidR="005B1C63" w:rsidRPr="00F36D99">
        <w:rPr>
          <w:rFonts w:ascii="Arial" w:hAnsi="Arial" w:cs="Arial"/>
        </w:rPr>
        <w:t xml:space="preserve">postanowienia </w:t>
      </w:r>
      <w:r w:rsidRPr="00F36D99">
        <w:rPr>
          <w:rFonts w:ascii="Arial" w:hAnsi="Arial" w:cs="Arial"/>
        </w:rPr>
        <w:t>§ 1</w:t>
      </w:r>
      <w:r w:rsidR="00A22C02" w:rsidRPr="00F36D99">
        <w:rPr>
          <w:rFonts w:ascii="Arial" w:hAnsi="Arial" w:cs="Arial"/>
        </w:rPr>
        <w:t>4</w:t>
      </w:r>
      <w:r w:rsidRPr="00F36D99">
        <w:rPr>
          <w:rFonts w:ascii="Arial" w:hAnsi="Arial" w:cs="Arial"/>
        </w:rPr>
        <w:t>.</w:t>
      </w:r>
    </w:p>
    <w:p w14:paraId="2C21E735" w14:textId="77777777" w:rsidR="00F36D99" w:rsidRDefault="006D3EA9"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 xml:space="preserve">Wzór wniosku o płatność określa Instytucja Zarządzająca, który w formie edytowalnej opublikowany jest na stronie internetowej Programu. </w:t>
      </w:r>
    </w:p>
    <w:p w14:paraId="3930AB42" w14:textId="21A75984" w:rsidR="00FA03ED" w:rsidRPr="00F36D99" w:rsidRDefault="00FA03ED"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Wydatki poniesione na podatek od towarów i usług mogą zostać uznane za kwalifikowalne:</w:t>
      </w:r>
    </w:p>
    <w:p w14:paraId="2ED0388C" w14:textId="30D5F8D7" w:rsidR="00195D69" w:rsidRPr="00EF66A0" w:rsidRDefault="00195D69" w:rsidP="000E76C9">
      <w:pPr>
        <w:pStyle w:val="Akapitzlist"/>
        <w:numPr>
          <w:ilvl w:val="2"/>
          <w:numId w:val="71"/>
        </w:numPr>
        <w:spacing w:line="360" w:lineRule="auto"/>
        <w:ind w:left="1134" w:hanging="567"/>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40FBA98" w:rsidR="00195D69" w:rsidRDefault="00195D69" w:rsidP="000E76C9">
      <w:pPr>
        <w:pStyle w:val="Akapitzlist"/>
        <w:numPr>
          <w:ilvl w:val="2"/>
          <w:numId w:val="71"/>
        </w:numPr>
        <w:spacing w:line="360" w:lineRule="auto"/>
        <w:ind w:left="1134" w:hanging="567"/>
        <w:rPr>
          <w:rFonts w:ascii="Arial" w:hAnsi="Arial" w:cs="Arial"/>
        </w:rPr>
      </w:pPr>
      <w:r>
        <w:rPr>
          <w:rFonts w:ascii="Arial" w:hAnsi="Arial" w:cs="Arial"/>
        </w:rPr>
        <w:t xml:space="preserve">w projekcie, którego łączny koszt jest mniejszy niż 5 mln EUR (włączając VAT) </w:t>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76C9">
      <w:pPr>
        <w:pStyle w:val="Akapitzlist"/>
        <w:numPr>
          <w:ilvl w:val="2"/>
          <w:numId w:val="71"/>
        </w:numPr>
        <w:spacing w:line="360" w:lineRule="auto"/>
        <w:ind w:left="1134" w:hanging="567"/>
        <w:rPr>
          <w:rFonts w:ascii="Arial" w:hAnsi="Arial" w:cs="Arial"/>
        </w:rPr>
      </w:pPr>
      <w:r>
        <w:rPr>
          <w:rFonts w:ascii="Arial" w:hAnsi="Arial" w:cs="Arial"/>
        </w:rPr>
        <w:lastRenderedPageBreak/>
        <w:t>w projekcie, którego łączny koszt wynosi co najmniej 5 mln EUR (włączając VAT), gdy brak jest prawnej możliwości odzyskania podatku VAT zgodnie z przepisami prawa krajowego.</w:t>
      </w:r>
    </w:p>
    <w:p w14:paraId="45570DCF" w14:textId="05FA087C" w:rsidR="00FA03ED" w:rsidRPr="00F36D99" w:rsidRDefault="00FA03ED" w:rsidP="000E76C9">
      <w:pPr>
        <w:pStyle w:val="Akapitzlist"/>
        <w:numPr>
          <w:ilvl w:val="0"/>
          <w:numId w:val="84"/>
        </w:numPr>
        <w:spacing w:line="360" w:lineRule="auto"/>
        <w:ind w:left="567" w:hanging="567"/>
        <w:rPr>
          <w:rFonts w:ascii="Arial" w:hAnsi="Arial" w:cs="Arial"/>
        </w:rPr>
      </w:pPr>
      <w:r w:rsidRPr="00F36D99">
        <w:rPr>
          <w:rFonts w:ascii="Arial" w:hAnsi="Arial" w:cs="Arial"/>
        </w:rPr>
        <w:t>W przypa</w:t>
      </w:r>
      <w:r w:rsidR="00533CB1" w:rsidRPr="00F36D99">
        <w:rPr>
          <w:rFonts w:ascii="Arial" w:hAnsi="Arial" w:cs="Arial"/>
        </w:rPr>
        <w:t xml:space="preserve">dku określonym w </w:t>
      </w:r>
      <w:r w:rsidR="00195D69" w:rsidRPr="00F36D99">
        <w:rPr>
          <w:rFonts w:ascii="Arial" w:hAnsi="Arial" w:cs="Arial"/>
        </w:rPr>
        <w:t>ust. 11 lit. c</w:t>
      </w:r>
      <w:r w:rsidRPr="00F36D99">
        <w:rPr>
          <w:rFonts w:ascii="Arial" w:hAnsi="Arial" w:cs="Arial"/>
        </w:rPr>
        <w:t xml:space="preserve">, jak również w przypadku zwiększenia całkowitej wartości projektu powyżej 5 mln EUR, Beneficjent zobowiązany jest </w:t>
      </w:r>
      <w:r w:rsidR="00EE42CB" w:rsidRPr="00F36D99">
        <w:rPr>
          <w:rFonts w:ascii="Arial" w:hAnsi="Arial" w:cs="Arial"/>
        </w:rPr>
        <w:t>do niezwłocznego dostarczenia na prośbę</w:t>
      </w:r>
      <w:r w:rsidRPr="00F36D99">
        <w:rPr>
          <w:rFonts w:ascii="Arial" w:hAnsi="Arial" w:cs="Arial"/>
        </w:rPr>
        <w:t xml:space="preserve"> </w:t>
      </w:r>
      <w:r w:rsidR="00F40797" w:rsidRPr="00F36D99">
        <w:rPr>
          <w:rFonts w:ascii="Arial" w:hAnsi="Arial" w:cs="Arial"/>
        </w:rPr>
        <w:t>IP</w:t>
      </w:r>
      <w:r w:rsidRPr="00F36D99">
        <w:rPr>
          <w:rFonts w:ascii="Arial" w:hAnsi="Arial" w:cs="Arial"/>
        </w:rPr>
        <w:t xml:space="preserve"> indywidualn</w:t>
      </w:r>
      <w:r w:rsidR="00EE42CB" w:rsidRPr="00F36D99">
        <w:rPr>
          <w:rFonts w:ascii="Arial" w:hAnsi="Arial" w:cs="Arial"/>
        </w:rPr>
        <w:t>ej</w:t>
      </w:r>
      <w:r w:rsidRPr="00F36D99">
        <w:rPr>
          <w:rFonts w:ascii="Arial" w:hAnsi="Arial" w:cs="Arial"/>
        </w:rPr>
        <w:t xml:space="preserve"> interpretacj</w:t>
      </w:r>
      <w:r w:rsidR="00EE42CB" w:rsidRPr="00F36D99">
        <w:rPr>
          <w:rFonts w:ascii="Arial" w:hAnsi="Arial" w:cs="Arial"/>
        </w:rPr>
        <w:t>i</w:t>
      </w:r>
      <w:r w:rsidRPr="00F36D99">
        <w:rPr>
          <w:rFonts w:ascii="Arial" w:hAnsi="Arial" w:cs="Arial"/>
        </w:rPr>
        <w:t xml:space="preserve"> podatkow</w:t>
      </w:r>
      <w:r w:rsidR="00EE42CB" w:rsidRPr="00F36D99">
        <w:rPr>
          <w:rFonts w:ascii="Arial" w:hAnsi="Arial" w:cs="Arial"/>
        </w:rPr>
        <w:t>ej</w:t>
      </w:r>
      <w:r w:rsidRPr="00F36D99">
        <w:rPr>
          <w:rFonts w:ascii="Arial" w:hAnsi="Arial" w:cs="Arial"/>
        </w:rPr>
        <w:t xml:space="preserve"> dotycząc</w:t>
      </w:r>
      <w:r w:rsidR="00EE42CB" w:rsidRPr="00F36D99">
        <w:rPr>
          <w:rFonts w:ascii="Arial" w:hAnsi="Arial" w:cs="Arial"/>
        </w:rPr>
        <w:t>ej</w:t>
      </w:r>
      <w:r w:rsidRPr="00F36D99">
        <w:rPr>
          <w:rFonts w:ascii="Arial" w:hAnsi="Arial" w:cs="Arial"/>
        </w:rPr>
        <w:t xml:space="preserve"> zakresu realizowanego projektu</w:t>
      </w:r>
      <w:r w:rsidR="00EE42CB" w:rsidRPr="00F36D99">
        <w:rPr>
          <w:rFonts w:ascii="Arial" w:hAnsi="Arial" w:cs="Arial"/>
        </w:rPr>
        <w:t xml:space="preserve">, nie później jednak niż w terminie 7 dni od dnia jej </w:t>
      </w:r>
      <w:r w:rsidR="009C6926" w:rsidRPr="00F36D99">
        <w:rPr>
          <w:rFonts w:ascii="Arial" w:hAnsi="Arial" w:cs="Arial"/>
        </w:rPr>
        <w:t>otrzymania</w:t>
      </w:r>
      <w:r w:rsidRPr="00F36D99">
        <w:rPr>
          <w:rFonts w:ascii="Arial" w:hAnsi="Arial" w:cs="Arial"/>
        </w:rPr>
        <w:t xml:space="preserve">. </w:t>
      </w:r>
    </w:p>
    <w:p w14:paraId="37B9877B" w14:textId="6A5F6F90" w:rsidR="00FA03ED" w:rsidRPr="00F36D99" w:rsidRDefault="00F40797" w:rsidP="000E76C9">
      <w:pPr>
        <w:pStyle w:val="Akapitzlist"/>
        <w:numPr>
          <w:ilvl w:val="0"/>
          <w:numId w:val="84"/>
        </w:numPr>
        <w:spacing w:line="360" w:lineRule="auto"/>
        <w:ind w:left="567" w:hanging="567"/>
        <w:rPr>
          <w:rFonts w:ascii="Arial" w:hAnsi="Arial" w:cs="Arial"/>
        </w:rPr>
      </w:pPr>
      <w:r w:rsidRPr="00F36D99">
        <w:rPr>
          <w:rFonts w:ascii="Arial" w:hAnsi="Arial" w:cs="Arial"/>
        </w:rPr>
        <w:t>IP</w:t>
      </w:r>
      <w:r w:rsidR="00FA03ED" w:rsidRPr="00F36D99">
        <w:rPr>
          <w:rFonts w:ascii="Arial" w:hAnsi="Arial" w:cs="Arial"/>
        </w:rPr>
        <w:t xml:space="preserve"> zastrzega sobie możliwość weryfikacji kwalifikowalności podatku VAT na każdym etapie realizacji projektu.</w:t>
      </w:r>
    </w:p>
    <w:p w14:paraId="638F45E2" w14:textId="4E23AC00" w:rsidR="00FA03ED" w:rsidRPr="00F36D99" w:rsidRDefault="00FA03ED" w:rsidP="000E76C9">
      <w:pPr>
        <w:pStyle w:val="Akapitzlist"/>
        <w:numPr>
          <w:ilvl w:val="0"/>
          <w:numId w:val="84"/>
        </w:numPr>
        <w:spacing w:line="360" w:lineRule="auto"/>
        <w:ind w:left="567" w:hanging="567"/>
        <w:rPr>
          <w:rFonts w:ascii="Arial" w:hAnsi="Arial" w:cs="Arial"/>
        </w:rPr>
      </w:pPr>
      <w:r w:rsidRPr="00F36D99">
        <w:rPr>
          <w:rFonts w:ascii="Arial" w:hAnsi="Arial" w:cs="Arial"/>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DADA204" w14:textId="77777777" w:rsidR="00F36D99" w:rsidRDefault="005B214F" w:rsidP="00F36D99">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3A2DE2" w:rsidRPr="00A535DC">
        <w:rPr>
          <w:rFonts w:ascii="Arial" w:hAnsi="Arial" w:cs="Arial"/>
          <w:sz w:val="24"/>
          <w:szCs w:val="24"/>
        </w:rPr>
        <w:t xml:space="preserve">o których mowa w ust. 3 i § 12 ust. 7 i ust. </w:t>
      </w:r>
      <w:r w:rsidR="00C9631E">
        <w:rPr>
          <w:rFonts w:ascii="Arial" w:hAnsi="Arial" w:cs="Arial"/>
          <w:sz w:val="24"/>
          <w:szCs w:val="24"/>
        </w:rPr>
        <w:t>13</w:t>
      </w:r>
      <w:r w:rsidR="00FD42C2" w:rsidRPr="00A535DC">
        <w:rPr>
          <w:rFonts w:ascii="Arial" w:hAnsi="Arial" w:cs="Arial"/>
          <w:sz w:val="24"/>
          <w:szCs w:val="24"/>
        </w:rPr>
        <w:t>.</w:t>
      </w:r>
      <w:r w:rsidRPr="00A535DC">
        <w:rPr>
          <w:rFonts w:ascii="Arial" w:hAnsi="Arial" w:cs="Arial"/>
          <w:sz w:val="24"/>
          <w:szCs w:val="24"/>
        </w:rPr>
        <w:t xml:space="preserve"> </w:t>
      </w:r>
    </w:p>
    <w:p w14:paraId="3E103814" w14:textId="1E1B0579" w:rsidR="003822F6" w:rsidRPr="00F36D99" w:rsidRDefault="005570D7" w:rsidP="00F36D99">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F36D99">
        <w:rPr>
          <w:rFonts w:ascii="Arial" w:hAnsi="Arial" w:cs="Arial"/>
          <w:sz w:val="24"/>
          <w:szCs w:val="24"/>
        </w:rPr>
        <w:t>W przypadku gdy</w:t>
      </w:r>
    </w:p>
    <w:p w14:paraId="6597927C" w14:textId="27E5A79A" w:rsidR="003822F6" w:rsidRPr="00A535DC" w:rsidRDefault="00DD08C9" w:rsidP="000E76C9">
      <w:pPr>
        <w:pStyle w:val="Pisma"/>
        <w:numPr>
          <w:ilvl w:val="0"/>
          <w:numId w:val="53"/>
        </w:numPr>
        <w:autoSpaceDE/>
        <w:spacing w:line="360" w:lineRule="auto"/>
        <w:ind w:left="1134" w:hanging="567"/>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0E76C9">
      <w:pPr>
        <w:pStyle w:val="Pisma"/>
        <w:numPr>
          <w:ilvl w:val="0"/>
          <w:numId w:val="53"/>
        </w:numPr>
        <w:autoSpaceDE/>
        <w:spacing w:line="360" w:lineRule="auto"/>
        <w:ind w:left="1134" w:hanging="567"/>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3145ED36" w:rsidR="005B214F" w:rsidRPr="00A535DC" w:rsidRDefault="005B214F" w:rsidP="000E76C9">
      <w:pPr>
        <w:pStyle w:val="Pisma"/>
        <w:numPr>
          <w:ilvl w:val="0"/>
          <w:numId w:val="85"/>
        </w:numPr>
        <w:tabs>
          <w:tab w:val="left" w:pos="851"/>
        </w:tabs>
        <w:autoSpaceDE/>
        <w:spacing w:line="360" w:lineRule="auto"/>
        <w:ind w:left="567" w:hanging="567"/>
        <w:jc w:val="left"/>
        <w:rPr>
          <w:rFonts w:ascii="Arial" w:hAnsi="Arial" w:cs="Arial"/>
          <w:sz w:val="24"/>
          <w:szCs w:val="24"/>
        </w:rPr>
      </w:pPr>
      <w:r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Pr="00A535DC">
        <w:rPr>
          <w:rFonts w:ascii="Arial" w:hAnsi="Arial" w:cs="Arial"/>
          <w:sz w:val="24"/>
          <w:szCs w:val="24"/>
        </w:rPr>
        <w:t xml:space="preserve">może także dokonać </w:t>
      </w:r>
      <w:r w:rsidRPr="00A535DC">
        <w:rPr>
          <w:rFonts w:ascii="Arial" w:hAnsi="Arial" w:cs="Arial"/>
          <w:sz w:val="24"/>
          <w:szCs w:val="24"/>
        </w:rPr>
        <w:lastRenderedPageBreak/>
        <w:t xml:space="preserve">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62AA0E80" w:rsidR="005B214F" w:rsidRPr="00F36D99" w:rsidRDefault="005B214F"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Beneficjent zobo</w:t>
      </w:r>
      <w:r w:rsidR="009847D5" w:rsidRPr="00F36D99">
        <w:rPr>
          <w:rFonts w:ascii="Arial" w:hAnsi="Arial" w:cs="Arial"/>
        </w:rPr>
        <w:t>wiązuje się do usunięcia błędów, złożenia wyjaśnień</w:t>
      </w:r>
      <w:r w:rsidRPr="00F36D99">
        <w:rPr>
          <w:rFonts w:ascii="Arial" w:hAnsi="Arial" w:cs="Arial"/>
        </w:rPr>
        <w:t xml:space="preserve"> lub z</w:t>
      </w:r>
      <w:r w:rsidR="00DD08C9" w:rsidRPr="00F36D99">
        <w:rPr>
          <w:rFonts w:ascii="Arial" w:hAnsi="Arial" w:cs="Arial"/>
        </w:rPr>
        <w:t>łożenia dokumentów dotyczących p</w:t>
      </w:r>
      <w:r w:rsidRPr="00F36D99">
        <w:rPr>
          <w:rFonts w:ascii="Arial" w:hAnsi="Arial" w:cs="Arial"/>
        </w:rPr>
        <w:t xml:space="preserve">rojektu w wyznaczonym przez Instytucję </w:t>
      </w:r>
      <w:r w:rsidR="009705E2" w:rsidRPr="00F36D99">
        <w:rPr>
          <w:rFonts w:ascii="Arial" w:hAnsi="Arial" w:cs="Arial"/>
        </w:rPr>
        <w:t xml:space="preserve">Pośredniczącą </w:t>
      </w:r>
      <w:r w:rsidRPr="00F36D99">
        <w:rPr>
          <w:rFonts w:ascii="Arial" w:hAnsi="Arial" w:cs="Arial"/>
        </w:rPr>
        <w:t>terminie</w:t>
      </w:r>
      <w:r w:rsidR="00684C40" w:rsidRPr="00F36D99">
        <w:rPr>
          <w:rFonts w:ascii="Arial" w:hAnsi="Arial" w:cs="Arial"/>
        </w:rPr>
        <w:t>.</w:t>
      </w:r>
      <w:r w:rsidRPr="00F36D99">
        <w:rPr>
          <w:rFonts w:ascii="Arial" w:hAnsi="Arial" w:cs="Arial"/>
        </w:rPr>
        <w:t xml:space="preserve"> Na wezwanie Instytucji </w:t>
      </w:r>
      <w:r w:rsidR="009705E2" w:rsidRPr="00F36D99">
        <w:rPr>
          <w:rFonts w:ascii="Arial" w:hAnsi="Arial" w:cs="Arial"/>
        </w:rPr>
        <w:t xml:space="preserve">Pośredniczącej </w:t>
      </w:r>
      <w:r w:rsidRPr="00F36D99">
        <w:rPr>
          <w:rFonts w:ascii="Arial" w:hAnsi="Arial" w:cs="Arial"/>
        </w:rPr>
        <w:t>B</w:t>
      </w:r>
      <w:r w:rsidR="009847D5" w:rsidRPr="00F36D99">
        <w:rPr>
          <w:rFonts w:ascii="Arial" w:hAnsi="Arial" w:cs="Arial"/>
        </w:rPr>
        <w:t>eneficjent składa w wyznaczonym</w:t>
      </w:r>
      <w:r w:rsidRPr="00F36D99">
        <w:rPr>
          <w:rFonts w:ascii="Arial" w:hAnsi="Arial" w:cs="Arial"/>
        </w:rPr>
        <w:t xml:space="preserve"> terminie wskazane dokumenty potwierdzające prawidłowość rozliczeń wykazanych w złożonym wniosku o płatność.</w:t>
      </w:r>
      <w:r w:rsidR="00B87C07" w:rsidRPr="00F36D99">
        <w:rPr>
          <w:rFonts w:ascii="Arial" w:hAnsi="Arial" w:cs="Arial"/>
        </w:rPr>
        <w:t xml:space="preserve"> W przypadku niedotrzymania ww. terminu </w:t>
      </w:r>
      <w:r w:rsidR="00C43749" w:rsidRPr="00F36D99">
        <w:rPr>
          <w:rFonts w:ascii="Arial" w:hAnsi="Arial" w:cs="Arial"/>
        </w:rPr>
        <w:t xml:space="preserve">mogą mieć </w:t>
      </w:r>
      <w:r w:rsidR="00B87C07" w:rsidRPr="00F36D99">
        <w:rPr>
          <w:rFonts w:ascii="Arial" w:hAnsi="Arial" w:cs="Arial"/>
        </w:rPr>
        <w:t>zastosowanie przepisy §</w:t>
      </w:r>
      <w:r w:rsidR="00241EC2" w:rsidRPr="00F36D99">
        <w:rPr>
          <w:rFonts w:ascii="Arial" w:hAnsi="Arial" w:cs="Arial"/>
        </w:rPr>
        <w:t xml:space="preserve"> </w:t>
      </w:r>
      <w:r w:rsidR="00440995" w:rsidRPr="00F36D99">
        <w:rPr>
          <w:rFonts w:ascii="Arial" w:hAnsi="Arial" w:cs="Arial"/>
        </w:rPr>
        <w:t xml:space="preserve">11 </w:t>
      </w:r>
      <w:r w:rsidR="00B87C07" w:rsidRPr="00F36D99">
        <w:rPr>
          <w:rFonts w:ascii="Arial" w:hAnsi="Arial" w:cs="Arial"/>
        </w:rPr>
        <w:t>ust. 4, 5</w:t>
      </w:r>
      <w:r w:rsidR="006F4473" w:rsidRPr="00F36D99">
        <w:rPr>
          <w:rFonts w:ascii="Arial" w:hAnsi="Arial" w:cs="Arial"/>
        </w:rPr>
        <w:t xml:space="preserve"> i</w:t>
      </w:r>
      <w:r w:rsidR="00B87C07" w:rsidRPr="00F36D99">
        <w:rPr>
          <w:rFonts w:ascii="Arial" w:hAnsi="Arial" w:cs="Arial"/>
        </w:rPr>
        <w:t xml:space="preserve"> 6 </w:t>
      </w:r>
      <w:r w:rsidR="00AE1136" w:rsidRPr="00F36D99">
        <w:rPr>
          <w:rFonts w:ascii="Arial" w:hAnsi="Arial" w:cs="Arial"/>
        </w:rPr>
        <w:t xml:space="preserve">oraz § 26 ust. 2 </w:t>
      </w:r>
      <w:r w:rsidR="00B87C07" w:rsidRPr="00F36D99">
        <w:rPr>
          <w:rFonts w:ascii="Arial" w:hAnsi="Arial" w:cs="Arial"/>
        </w:rPr>
        <w:t>niniejszej umowy</w:t>
      </w:r>
      <w:r w:rsidR="00A57874" w:rsidRPr="00F36D99">
        <w:rPr>
          <w:rFonts w:ascii="Arial" w:hAnsi="Arial" w:cs="Arial"/>
        </w:rPr>
        <w:t>.</w:t>
      </w:r>
    </w:p>
    <w:p w14:paraId="1719AFE6" w14:textId="77777777" w:rsidR="00F36D99" w:rsidRDefault="00B87C07"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W</w:t>
      </w:r>
      <w:r w:rsidR="001E406C" w:rsidRPr="00F36D99">
        <w:rPr>
          <w:rFonts w:ascii="Arial" w:hAnsi="Arial" w:cs="Arial"/>
        </w:rPr>
        <w:t xml:space="preserve"> </w:t>
      </w:r>
      <w:r w:rsidRPr="00F36D99">
        <w:rPr>
          <w:rFonts w:ascii="Arial" w:hAnsi="Arial" w:cs="Arial"/>
        </w:rPr>
        <w:t xml:space="preserve">przypadku niezłożenia przez </w:t>
      </w:r>
      <w:r w:rsidR="003D31FB" w:rsidRPr="00F36D99">
        <w:rPr>
          <w:rFonts w:ascii="Arial" w:hAnsi="Arial" w:cs="Arial"/>
        </w:rPr>
        <w:t xml:space="preserve">Beneficjenta żądanych wyjaśnień </w:t>
      </w:r>
      <w:r w:rsidRPr="00F36D99">
        <w:rPr>
          <w:rFonts w:ascii="Arial" w:hAnsi="Arial" w:cs="Arial"/>
        </w:rPr>
        <w:t>lub</w:t>
      </w:r>
      <w:r w:rsidR="003C5B49" w:rsidRPr="00F36D99">
        <w:rPr>
          <w:rFonts w:ascii="Arial" w:hAnsi="Arial" w:cs="Arial"/>
        </w:rPr>
        <w:t xml:space="preserve"> </w:t>
      </w:r>
      <w:r w:rsidRPr="00F36D99">
        <w:rPr>
          <w:rFonts w:ascii="Arial" w:hAnsi="Arial" w:cs="Arial"/>
        </w:rPr>
        <w:t>niepoprawienia/</w:t>
      </w:r>
      <w:r w:rsidR="003C5B49" w:rsidRPr="00F36D99">
        <w:rPr>
          <w:rFonts w:ascii="Arial" w:hAnsi="Arial" w:cs="Arial"/>
        </w:rPr>
        <w:t xml:space="preserve"> </w:t>
      </w:r>
      <w:r w:rsidRPr="00F36D99">
        <w:rPr>
          <w:rFonts w:ascii="Arial" w:hAnsi="Arial" w:cs="Arial"/>
        </w:rPr>
        <w:t xml:space="preserve">nieuzupełnienia wniosku o płatność zgodnie z wymogami w terminie wyznaczonym przez Instytucję </w:t>
      </w:r>
      <w:r w:rsidR="009705E2" w:rsidRPr="00F36D99">
        <w:rPr>
          <w:rFonts w:ascii="Arial" w:hAnsi="Arial" w:cs="Arial"/>
        </w:rPr>
        <w:t>Po</w:t>
      </w:r>
      <w:r w:rsidR="00481829" w:rsidRPr="00F36D99">
        <w:rPr>
          <w:rFonts w:ascii="Arial" w:hAnsi="Arial" w:cs="Arial"/>
        </w:rPr>
        <w:t>ś</w:t>
      </w:r>
      <w:r w:rsidR="009705E2" w:rsidRPr="00F36D99">
        <w:rPr>
          <w:rFonts w:ascii="Arial" w:hAnsi="Arial" w:cs="Arial"/>
        </w:rPr>
        <w:t xml:space="preserve">redniczącą </w:t>
      </w:r>
      <w:r w:rsidRPr="00F36D99">
        <w:rPr>
          <w:rFonts w:ascii="Arial" w:hAnsi="Arial" w:cs="Arial"/>
        </w:rPr>
        <w:t xml:space="preserve">lub wystąpienia we wniosku o płatność wydatków uznanych za niekwalifikowalne, Instytucja </w:t>
      </w:r>
      <w:r w:rsidR="009705E2" w:rsidRPr="00F36D99">
        <w:rPr>
          <w:rFonts w:ascii="Arial" w:hAnsi="Arial" w:cs="Arial"/>
        </w:rPr>
        <w:t xml:space="preserve">Pośrednicząca </w:t>
      </w:r>
      <w:r w:rsidRPr="00F36D99">
        <w:rPr>
          <w:rFonts w:ascii="Arial" w:hAnsi="Arial" w:cs="Arial"/>
        </w:rPr>
        <w:t xml:space="preserve">może podjąć decyzję o wyłączeniu części wydatków objętych wnioskiem, nie wstrzymując jego zatwierdzenia. Instytucja </w:t>
      </w:r>
      <w:r w:rsidR="009705E2" w:rsidRPr="00F36D99">
        <w:rPr>
          <w:rFonts w:ascii="Arial" w:hAnsi="Arial" w:cs="Arial"/>
        </w:rPr>
        <w:t xml:space="preserve">Pośrednicząca </w:t>
      </w:r>
      <w:r w:rsidRPr="00F36D99">
        <w:rPr>
          <w:rFonts w:ascii="Arial" w:hAnsi="Arial" w:cs="Arial"/>
        </w:rPr>
        <w:t xml:space="preserve">po przyjęciu wyjaśnień Beneficjenta dotyczących wyłączanych wydatków </w:t>
      </w:r>
      <w:r w:rsidR="00D0715A" w:rsidRPr="00F36D99">
        <w:rPr>
          <w:rFonts w:ascii="Arial" w:hAnsi="Arial" w:cs="Arial"/>
        </w:rPr>
        <w:t xml:space="preserve">może </w:t>
      </w:r>
      <w:r w:rsidRPr="00F36D99">
        <w:rPr>
          <w:rFonts w:ascii="Arial" w:hAnsi="Arial" w:cs="Arial"/>
        </w:rPr>
        <w:t>doko</w:t>
      </w:r>
      <w:r w:rsidR="00D0715A" w:rsidRPr="00F36D99">
        <w:rPr>
          <w:rFonts w:ascii="Arial" w:hAnsi="Arial" w:cs="Arial"/>
        </w:rPr>
        <w:t>nać</w:t>
      </w:r>
      <w:r w:rsidRPr="00F36D99">
        <w:rPr>
          <w:rFonts w:ascii="Arial" w:hAnsi="Arial" w:cs="Arial"/>
        </w:rPr>
        <w:t xml:space="preserve"> ich ponownej kwalifikacji.</w:t>
      </w:r>
    </w:p>
    <w:p w14:paraId="48C695CB" w14:textId="65660D50" w:rsidR="00714203" w:rsidRPr="00F36D99" w:rsidRDefault="005B214F"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 xml:space="preserve">Instytucja </w:t>
      </w:r>
      <w:r w:rsidR="009705E2" w:rsidRPr="00F36D99">
        <w:rPr>
          <w:rFonts w:ascii="Arial" w:hAnsi="Arial" w:cs="Arial"/>
        </w:rPr>
        <w:t>Pośrednicząca</w:t>
      </w:r>
      <w:r w:rsidRPr="00F36D99">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3E4F6D5" w:rsidR="005B214F" w:rsidRPr="00A535DC" w:rsidRDefault="005B214F" w:rsidP="000E76C9">
      <w:pPr>
        <w:pStyle w:val="Akapitzlist"/>
        <w:numPr>
          <w:ilvl w:val="0"/>
          <w:numId w:val="86"/>
        </w:numPr>
        <w:spacing w:line="360" w:lineRule="auto"/>
        <w:ind w:left="567" w:hanging="567"/>
        <w:rPr>
          <w:rFonts w:ascii="Arial" w:hAnsi="Arial" w:cs="Arial"/>
          <w:i/>
          <w:iCs/>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Instytucji </w:t>
      </w:r>
      <w:r w:rsidR="009705E2">
        <w:rPr>
          <w:rFonts w:ascii="Arial" w:hAnsi="Arial" w:cs="Arial"/>
        </w:rPr>
        <w:lastRenderedPageBreak/>
        <w:t>Pośredniczącej</w:t>
      </w:r>
      <w:r w:rsidR="009705E2" w:rsidRPr="00A535DC">
        <w:rPr>
          <w:rFonts w:ascii="Arial" w:hAnsi="Arial" w:cs="Arial"/>
        </w:rPr>
        <w:t xml:space="preserve"> </w:t>
      </w:r>
      <w:r w:rsidRPr="00A535DC">
        <w:rPr>
          <w:rFonts w:ascii="Arial" w:hAnsi="Arial" w:cs="Arial"/>
        </w:rPr>
        <w:t xml:space="preserve">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Pr="00A535DC">
        <w:rPr>
          <w:rFonts w:ascii="Arial" w:hAnsi="Arial" w:cs="Arial"/>
        </w:rPr>
        <w:t>.</w:t>
      </w:r>
    </w:p>
    <w:p w14:paraId="00C06582" w14:textId="574D1681" w:rsidR="002E1077" w:rsidRPr="00A535DC" w:rsidRDefault="00DD08C9" w:rsidP="000E76C9">
      <w:pPr>
        <w:pStyle w:val="Akapitzlist"/>
        <w:numPr>
          <w:ilvl w:val="0"/>
          <w:numId w:val="86"/>
        </w:numPr>
        <w:spacing w:line="360" w:lineRule="auto"/>
        <w:ind w:left="567" w:hanging="567"/>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A8214A">
      <w:pPr>
        <w:pStyle w:val="Akapitzlist"/>
        <w:numPr>
          <w:ilvl w:val="6"/>
          <w:numId w:val="6"/>
        </w:numPr>
        <w:tabs>
          <w:tab w:val="left" w:pos="993"/>
        </w:tabs>
        <w:spacing w:after="60" w:line="360" w:lineRule="auto"/>
        <w:ind w:left="567" w:hanging="56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A8214A">
      <w:pPr>
        <w:pStyle w:val="Akapitzlist"/>
        <w:numPr>
          <w:ilvl w:val="1"/>
          <w:numId w:val="34"/>
        </w:numPr>
        <w:tabs>
          <w:tab w:val="clear" w:pos="680"/>
          <w:tab w:val="left" w:pos="1701"/>
        </w:tabs>
        <w:spacing w:after="60" w:line="360" w:lineRule="auto"/>
        <w:ind w:left="1134"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A8214A">
      <w:pPr>
        <w:numPr>
          <w:ilvl w:val="1"/>
          <w:numId w:val="34"/>
        </w:numPr>
        <w:tabs>
          <w:tab w:val="clear" w:pos="680"/>
          <w:tab w:val="left" w:pos="1701"/>
        </w:tabs>
        <w:spacing w:after="60" w:line="360" w:lineRule="auto"/>
        <w:ind w:left="1134"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A8214A">
      <w:pPr>
        <w:numPr>
          <w:ilvl w:val="1"/>
          <w:numId w:val="34"/>
        </w:numPr>
        <w:tabs>
          <w:tab w:val="clear" w:pos="680"/>
          <w:tab w:val="left" w:pos="1701"/>
        </w:tabs>
        <w:spacing w:after="60" w:line="360" w:lineRule="auto"/>
        <w:ind w:left="1134" w:hanging="567"/>
        <w:rPr>
          <w:rFonts w:ascii="Arial" w:hAnsi="Arial" w:cs="Arial"/>
          <w:sz w:val="24"/>
          <w:szCs w:val="24"/>
        </w:rPr>
      </w:pPr>
      <w:r w:rsidRPr="001B3B70">
        <w:rPr>
          <w:rFonts w:ascii="Arial" w:hAnsi="Arial" w:cs="Arial"/>
          <w:sz w:val="24"/>
          <w:szCs w:val="24"/>
        </w:rPr>
        <w:t>pobrane nienależnie lub w nadmiernej wysokości,</w:t>
      </w:r>
    </w:p>
    <w:p w14:paraId="1C02F762" w14:textId="1B3ADDBF"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r w:rsidR="009705E2" w:rsidRPr="00EE17C6">
        <w:rPr>
          <w:rFonts w:ascii="Arial" w:hAnsi="Arial" w:cs="Arial"/>
        </w:rPr>
        <w:t xml:space="preserve">Instytucji Pośredniczącej </w:t>
      </w:r>
      <w:r w:rsidR="009705E2">
        <w:rPr>
          <w:rFonts w:ascii="Arial" w:hAnsi="Arial" w:cs="Arial"/>
        </w:rPr>
        <w:t>lub</w:t>
      </w:r>
      <w:r w:rsidR="00967FFE">
        <w:rPr>
          <w:rFonts w:ascii="Arial" w:hAnsi="Arial" w:cs="Arial"/>
        </w:rPr>
        <w:t xml:space="preserve">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44580BD1" w:rsidR="00700CF0" w:rsidRPr="001B3B70" w:rsidRDefault="00700CF0" w:rsidP="000E76C9">
      <w:pPr>
        <w:pStyle w:val="Akapitzlist"/>
        <w:numPr>
          <w:ilvl w:val="0"/>
          <w:numId w:val="87"/>
        </w:numPr>
        <w:spacing w:after="60" w:line="360" w:lineRule="auto"/>
        <w:ind w:left="567" w:hanging="567"/>
        <w:rPr>
          <w:rFonts w:ascii="Arial" w:hAnsi="Arial" w:cs="Arial"/>
        </w:rPr>
      </w:pPr>
      <w:r w:rsidRPr="001B3B70">
        <w:rPr>
          <w:rFonts w:ascii="Arial" w:hAnsi="Arial" w:cs="Arial"/>
        </w:rPr>
        <w:t xml:space="preserve">Beneficjent zwraca środki, o których mowa w ust. </w:t>
      </w:r>
      <w:r w:rsidR="0075016A" w:rsidRPr="001B3B70">
        <w:rPr>
          <w:rFonts w:ascii="Arial" w:hAnsi="Arial" w:cs="Arial"/>
        </w:rPr>
        <w:t>1</w:t>
      </w:r>
      <w:r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lastRenderedPageBreak/>
        <w:t>Pośredniczącą</w:t>
      </w:r>
      <w:r w:rsidR="009705E2" w:rsidRPr="001B3B70">
        <w:rPr>
          <w:rFonts w:ascii="Arial" w:hAnsi="Arial" w:cs="Arial"/>
        </w:rPr>
        <w:t xml:space="preserve"> </w:t>
      </w:r>
      <w:r w:rsidRPr="001B3B70">
        <w:rPr>
          <w:rFonts w:ascii="Arial" w:hAnsi="Arial" w:cs="Arial"/>
        </w:rPr>
        <w:t xml:space="preserve">w tym wezwaniu, albo wyraża pisemną zgodę na pomniejszenie wypłaty kolejnej należnej mu transzy dofinansowania. </w:t>
      </w:r>
    </w:p>
    <w:p w14:paraId="5804BA95" w14:textId="6649081F" w:rsidR="009B050D" w:rsidRPr="001B3B70" w:rsidRDefault="009B050D" w:rsidP="000E76C9">
      <w:pPr>
        <w:pStyle w:val="Akapitzlist"/>
        <w:numPr>
          <w:ilvl w:val="0"/>
          <w:numId w:val="87"/>
        </w:numPr>
        <w:spacing w:after="60" w:line="360" w:lineRule="auto"/>
        <w:ind w:left="567" w:hanging="567"/>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9705E2">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A8214A">
      <w:pPr>
        <w:numPr>
          <w:ilvl w:val="0"/>
          <w:numId w:val="33"/>
        </w:numPr>
        <w:tabs>
          <w:tab w:val="left" w:pos="1134"/>
        </w:tabs>
        <w:spacing w:after="60" w:line="360" w:lineRule="auto"/>
        <w:ind w:left="1134"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A8214A">
      <w:pPr>
        <w:numPr>
          <w:ilvl w:val="0"/>
          <w:numId w:val="33"/>
        </w:numPr>
        <w:tabs>
          <w:tab w:val="left" w:pos="1134"/>
        </w:tabs>
        <w:spacing w:after="60" w:line="360" w:lineRule="auto"/>
        <w:ind w:left="1134"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A8214A">
      <w:pPr>
        <w:numPr>
          <w:ilvl w:val="0"/>
          <w:numId w:val="33"/>
        </w:numPr>
        <w:tabs>
          <w:tab w:val="left" w:pos="1134"/>
        </w:tabs>
        <w:spacing w:after="60" w:line="360" w:lineRule="auto"/>
        <w:ind w:left="1134"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A8214A">
      <w:pPr>
        <w:tabs>
          <w:tab w:val="left" w:pos="709"/>
        </w:tabs>
        <w:spacing w:after="60" w:line="360" w:lineRule="auto"/>
        <w:ind w:left="567"/>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A8214A">
      <w:pPr>
        <w:pStyle w:val="Akapitzlist"/>
        <w:numPr>
          <w:ilvl w:val="0"/>
          <w:numId w:val="36"/>
        </w:numPr>
        <w:tabs>
          <w:tab w:val="left" w:pos="1560"/>
        </w:tabs>
        <w:spacing w:after="60" w:line="360" w:lineRule="auto"/>
        <w:ind w:left="1134"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6EB25E4F" w:rsidR="009B050D" w:rsidRPr="001B3B70" w:rsidRDefault="009B050D" w:rsidP="000E76C9">
      <w:pPr>
        <w:pStyle w:val="Akapitzlist"/>
        <w:numPr>
          <w:ilvl w:val="0"/>
          <w:numId w:val="88"/>
        </w:numPr>
        <w:spacing w:after="60" w:line="360" w:lineRule="auto"/>
        <w:ind w:left="567" w:hanging="567"/>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Pr="001B3B70">
        <w:rPr>
          <w:rFonts w:ascii="Arial" w:hAnsi="Arial" w:cs="Arial"/>
        </w:rPr>
        <w:t xml:space="preserve">Instytucja </w:t>
      </w:r>
      <w:r w:rsidR="00C775F3">
        <w:rPr>
          <w:rFonts w:ascii="Arial" w:hAnsi="Arial" w:cs="Arial"/>
        </w:rPr>
        <w:t>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BD8FF73" w:rsidR="009B050D" w:rsidRPr="00A8214A" w:rsidRDefault="009B050D" w:rsidP="000E76C9">
      <w:pPr>
        <w:pStyle w:val="Akapitzlist"/>
        <w:numPr>
          <w:ilvl w:val="0"/>
          <w:numId w:val="88"/>
        </w:numPr>
        <w:spacing w:after="60" w:line="360" w:lineRule="auto"/>
        <w:ind w:left="567" w:hanging="567"/>
        <w:rPr>
          <w:rFonts w:ascii="Arial" w:hAnsi="Arial" w:cs="Arial"/>
        </w:rPr>
      </w:pPr>
      <w:r w:rsidRPr="00A8214A">
        <w:rPr>
          <w:rFonts w:ascii="Arial" w:hAnsi="Arial" w:cs="Arial"/>
        </w:rPr>
        <w:t xml:space="preserve">Decyzji, o której mowa w ust. </w:t>
      </w:r>
      <w:r w:rsidR="00AA72AA" w:rsidRPr="00A8214A">
        <w:rPr>
          <w:rFonts w:ascii="Arial" w:hAnsi="Arial" w:cs="Arial"/>
        </w:rPr>
        <w:t>4</w:t>
      </w:r>
      <w:r w:rsidRPr="00A8214A">
        <w:rPr>
          <w:rFonts w:ascii="Arial" w:hAnsi="Arial" w:cs="Arial"/>
        </w:rPr>
        <w:t>, nie wydaje się, jeżeli Beneficjent dokonał zwrotu środków przed jej wydaniem.</w:t>
      </w:r>
    </w:p>
    <w:p w14:paraId="6B51C96A" w14:textId="5DA3C3B2" w:rsidR="009B050D" w:rsidRPr="00A8214A" w:rsidRDefault="009B050D" w:rsidP="000E76C9">
      <w:pPr>
        <w:pStyle w:val="Akapitzlist"/>
        <w:numPr>
          <w:ilvl w:val="0"/>
          <w:numId w:val="88"/>
        </w:numPr>
        <w:spacing w:after="60" w:line="360" w:lineRule="auto"/>
        <w:ind w:left="567" w:hanging="567"/>
        <w:rPr>
          <w:rFonts w:ascii="Arial" w:hAnsi="Arial" w:cs="Arial"/>
        </w:rPr>
      </w:pPr>
      <w:r w:rsidRPr="00A8214A">
        <w:rPr>
          <w:rFonts w:ascii="Arial" w:hAnsi="Arial" w:cs="Arial"/>
        </w:rPr>
        <w:lastRenderedPageBreak/>
        <w:t xml:space="preserve">W przypadkach, o których mowa w art. 207 ust. 4 </w:t>
      </w:r>
      <w:r w:rsidR="00791E28" w:rsidRPr="00A8214A">
        <w:rPr>
          <w:rFonts w:ascii="Arial" w:hAnsi="Arial" w:cs="Arial"/>
        </w:rPr>
        <w:t>ustawy o finansach publicznych</w:t>
      </w:r>
      <w:r w:rsidRPr="00A8214A">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4"/>
      </w:r>
      <w:r w:rsidRPr="00A8214A">
        <w:rPr>
          <w:rFonts w:ascii="Arial" w:hAnsi="Arial" w:cs="Arial"/>
        </w:rPr>
        <w:t xml:space="preserve"> </w:t>
      </w:r>
    </w:p>
    <w:p w14:paraId="3BA8C5FE" w14:textId="50DD04C5" w:rsidR="009B050D" w:rsidRPr="00A8214A" w:rsidRDefault="009B050D" w:rsidP="000E76C9">
      <w:pPr>
        <w:pStyle w:val="Akapitzlist"/>
        <w:numPr>
          <w:ilvl w:val="0"/>
          <w:numId w:val="88"/>
        </w:numPr>
        <w:spacing w:afterLines="200" w:after="480" w:line="360" w:lineRule="auto"/>
        <w:ind w:left="567" w:hanging="567"/>
        <w:rPr>
          <w:rFonts w:ascii="Arial" w:hAnsi="Arial" w:cs="Arial"/>
        </w:rPr>
      </w:pPr>
      <w:r w:rsidRPr="00A8214A">
        <w:rPr>
          <w:rFonts w:ascii="Arial" w:hAnsi="Arial" w:cs="Arial"/>
        </w:rPr>
        <w:t xml:space="preserve">Beneficjent zobowiązuje się do ponoszenia udokumentowanych kosztów podejmowanych wobec niego działań windykacyjnych, o ile nie narusza </w:t>
      </w:r>
      <w:r w:rsidR="00737613" w:rsidRPr="00A8214A">
        <w:rPr>
          <w:rFonts w:ascii="Arial" w:hAnsi="Arial" w:cs="Arial"/>
        </w:rPr>
        <w:t xml:space="preserve">to przepisów prawa powszechnie </w:t>
      </w:r>
      <w:r w:rsidRPr="00A8214A">
        <w:rPr>
          <w:rFonts w:ascii="Arial" w:hAnsi="Arial" w:cs="Arial"/>
        </w:rPr>
        <w:t>o</w:t>
      </w:r>
      <w:r w:rsidR="00737613" w:rsidRPr="00A8214A">
        <w:rPr>
          <w:rFonts w:ascii="Arial" w:hAnsi="Arial" w:cs="Arial"/>
        </w:rPr>
        <w:t>bo</w:t>
      </w:r>
      <w:r w:rsidRPr="00A8214A">
        <w:rPr>
          <w:rFonts w:ascii="Arial" w:hAnsi="Arial" w:cs="Arial"/>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w:t>
      </w:r>
    </w:p>
    <w:p w14:paraId="61AB1BE1" w14:textId="77777777" w:rsidR="00A8214A" w:rsidRDefault="009B050D" w:rsidP="00A8214A">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r w:rsidR="00C775F3" w:rsidRPr="00723314">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66799738" w:rsidR="009B050D" w:rsidRPr="00A8214A" w:rsidRDefault="00550790" w:rsidP="00A8214A">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A8214A">
        <w:rPr>
          <w:rFonts w:ascii="Arial" w:hAnsi="Arial" w:cs="Arial"/>
        </w:rPr>
        <w:t>po zatwierdzeniu</w:t>
      </w:r>
      <w:r w:rsidR="009B050D" w:rsidRPr="00A8214A">
        <w:rPr>
          <w:rFonts w:ascii="Arial" w:hAnsi="Arial" w:cs="Arial"/>
        </w:rPr>
        <w:t xml:space="preserve"> wniosku o płatność – Instytucja </w:t>
      </w:r>
      <w:r w:rsidR="00C775F3" w:rsidRPr="00A8214A">
        <w:rPr>
          <w:rFonts w:ascii="Arial" w:hAnsi="Arial" w:cs="Arial"/>
        </w:rPr>
        <w:t xml:space="preserve">Pośrednicząca </w:t>
      </w:r>
      <w:r w:rsidR="00516717" w:rsidRPr="00A8214A">
        <w:rPr>
          <w:rFonts w:ascii="Arial" w:hAnsi="Arial" w:cs="Arial"/>
        </w:rPr>
        <w:t xml:space="preserve">nakłada korektę finansową. </w:t>
      </w:r>
    </w:p>
    <w:p w14:paraId="0F57BA4F" w14:textId="75480A9F" w:rsidR="009B050D" w:rsidRPr="00723314"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0660B92E" w:rsidR="009012AF"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ze stwierdzeniem wystąpienia nieprawidłowości oraz pomniejszeniem wartości </w:t>
      </w:r>
      <w:r w:rsidRPr="00723314">
        <w:rPr>
          <w:rFonts w:ascii="Arial" w:hAnsi="Arial" w:cs="Arial"/>
        </w:rPr>
        <w:lastRenderedPageBreak/>
        <w:t>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2B434F6" w:rsidR="00B00382" w:rsidRPr="009012AF" w:rsidRDefault="00B00382" w:rsidP="000E76C9">
      <w:pPr>
        <w:pStyle w:val="Akapitzlist"/>
        <w:numPr>
          <w:ilvl w:val="6"/>
          <w:numId w:val="42"/>
        </w:numPr>
        <w:suppressAutoHyphens w:val="0"/>
        <w:autoSpaceDE w:val="0"/>
        <w:autoSpaceDN w:val="0"/>
        <w:adjustRightInd w:val="0"/>
        <w:spacing w:after="240" w:line="360" w:lineRule="auto"/>
        <w:ind w:left="567" w:hanging="56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A8214A">
      <w:pPr>
        <w:pStyle w:val="Akapitzlist"/>
        <w:numPr>
          <w:ilvl w:val="0"/>
          <w:numId w:val="28"/>
        </w:numPr>
        <w:tabs>
          <w:tab w:val="clear" w:pos="360"/>
          <w:tab w:val="num" w:pos="993"/>
        </w:tabs>
        <w:spacing w:line="360" w:lineRule="auto"/>
        <w:ind w:left="567" w:hanging="567"/>
        <w:rPr>
          <w:rFonts w:ascii="Arial" w:hAnsi="Arial" w:cs="Arial"/>
        </w:rPr>
      </w:pPr>
      <w:r w:rsidRPr="00057D1A">
        <w:rPr>
          <w:rFonts w:ascii="Arial" w:hAnsi="Arial" w:cs="Arial"/>
        </w:rPr>
        <w:lastRenderedPageBreak/>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A8214A">
      <w:pPr>
        <w:pStyle w:val="Akapitzlist"/>
        <w:numPr>
          <w:ilvl w:val="0"/>
          <w:numId w:val="28"/>
        </w:numPr>
        <w:tabs>
          <w:tab w:val="clear" w:pos="360"/>
          <w:tab w:val="num" w:pos="993"/>
        </w:tabs>
        <w:spacing w:line="360" w:lineRule="auto"/>
        <w:ind w:left="567" w:hanging="567"/>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A8214A">
      <w:pPr>
        <w:numPr>
          <w:ilvl w:val="0"/>
          <w:numId w:val="28"/>
        </w:numPr>
        <w:tabs>
          <w:tab w:val="clear" w:pos="360"/>
          <w:tab w:val="num" w:pos="993"/>
        </w:tabs>
        <w:spacing w:after="60" w:line="360" w:lineRule="auto"/>
        <w:ind w:left="567" w:hanging="567"/>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A8214A">
      <w:pPr>
        <w:numPr>
          <w:ilvl w:val="0"/>
          <w:numId w:val="28"/>
        </w:numPr>
        <w:tabs>
          <w:tab w:val="clear" w:pos="360"/>
          <w:tab w:val="num" w:pos="993"/>
        </w:tabs>
        <w:spacing w:after="60" w:line="360" w:lineRule="auto"/>
        <w:ind w:left="567" w:hanging="567"/>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1E551E9C" w:rsidR="00854466" w:rsidRPr="00057D1A" w:rsidRDefault="00854466" w:rsidP="00A8214A">
      <w:pPr>
        <w:pStyle w:val="Tekstkomentarza"/>
        <w:numPr>
          <w:ilvl w:val="0"/>
          <w:numId w:val="28"/>
        </w:numPr>
        <w:tabs>
          <w:tab w:val="clear" w:pos="360"/>
          <w:tab w:val="num" w:pos="993"/>
        </w:tabs>
        <w:spacing w:after="100" w:afterAutospacing="1" w:line="360" w:lineRule="auto"/>
        <w:ind w:left="567" w:hanging="567"/>
        <w:rPr>
          <w:rFonts w:ascii="Arial" w:hAnsi="Arial" w:cs="Arial"/>
          <w:sz w:val="24"/>
          <w:szCs w:val="24"/>
        </w:rPr>
      </w:pPr>
      <w:r w:rsidRPr="00057D1A">
        <w:rPr>
          <w:rFonts w:ascii="Arial" w:hAnsi="Arial" w:cs="Arial"/>
          <w:sz w:val="24"/>
          <w:szCs w:val="24"/>
        </w:rPr>
        <w:t>W przypadku</w:t>
      </w:r>
      <w:r w:rsidR="00A8214A">
        <w:rPr>
          <w:rFonts w:ascii="Arial" w:hAnsi="Arial" w:cs="Arial"/>
          <w:sz w:val="24"/>
          <w:szCs w:val="24"/>
        </w:rPr>
        <w:t>,</w:t>
      </w:r>
      <w:r w:rsidRPr="00057D1A">
        <w:rPr>
          <w:rFonts w:ascii="Arial" w:hAnsi="Arial" w:cs="Arial"/>
          <w:sz w:val="24"/>
          <w:szCs w:val="24"/>
        </w:rPr>
        <w:t xml:space="preserve">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A8214A">
      <w:pPr>
        <w:numPr>
          <w:ilvl w:val="1"/>
          <w:numId w:val="8"/>
        </w:numPr>
        <w:tabs>
          <w:tab w:val="clear" w:pos="717"/>
          <w:tab w:val="num" w:pos="1134"/>
        </w:tabs>
        <w:spacing w:before="120" w:after="60" w:line="360" w:lineRule="auto"/>
        <w:ind w:left="567" w:hanging="567"/>
        <w:rPr>
          <w:rFonts w:ascii="Arial" w:hAnsi="Arial" w:cs="Arial"/>
          <w:sz w:val="24"/>
          <w:szCs w:val="24"/>
        </w:rPr>
      </w:pPr>
      <w:r w:rsidRPr="009B3B13">
        <w:rPr>
          <w:rFonts w:ascii="Arial" w:hAnsi="Arial" w:cs="Arial"/>
          <w:bCs/>
          <w:sz w:val="24"/>
          <w:szCs w:val="24"/>
        </w:rPr>
        <w:lastRenderedPageBreak/>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0E76C9">
      <w:pPr>
        <w:pStyle w:val="Akapitzlist"/>
        <w:numPr>
          <w:ilvl w:val="1"/>
          <w:numId w:val="44"/>
        </w:numPr>
        <w:tabs>
          <w:tab w:val="left" w:pos="1560"/>
        </w:tabs>
        <w:spacing w:after="120" w:line="360" w:lineRule="auto"/>
        <w:ind w:left="1134"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A8214A">
      <w:pPr>
        <w:tabs>
          <w:tab w:val="left" w:pos="717"/>
        </w:tabs>
        <w:spacing w:after="60" w:line="360" w:lineRule="auto"/>
        <w:ind w:left="56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A8214A">
      <w:pPr>
        <w:numPr>
          <w:ilvl w:val="1"/>
          <w:numId w:val="8"/>
        </w:numPr>
        <w:tabs>
          <w:tab w:val="clear" w:pos="717"/>
          <w:tab w:val="num"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A8214A">
      <w:pPr>
        <w:numPr>
          <w:ilvl w:val="1"/>
          <w:numId w:val="8"/>
        </w:numPr>
        <w:tabs>
          <w:tab w:val="clear" w:pos="717"/>
          <w:tab w:val="num"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2"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044930FA" w:rsidR="005B214F" w:rsidRPr="009B3B13" w:rsidRDefault="00714203" w:rsidP="00A8214A">
      <w:pPr>
        <w:numPr>
          <w:ilvl w:val="1"/>
          <w:numId w:val="8"/>
        </w:numPr>
        <w:tabs>
          <w:tab w:val="clear" w:pos="717"/>
          <w:tab w:val="left" w:pos="709"/>
        </w:tabs>
        <w:spacing w:after="60" w:line="360" w:lineRule="auto"/>
        <w:ind w:left="567" w:hanging="567"/>
        <w:rPr>
          <w:rFonts w:ascii="Arial" w:hAnsi="Arial" w:cs="Arial"/>
          <w:sz w:val="24"/>
          <w:szCs w:val="24"/>
        </w:rPr>
      </w:pPr>
      <w:bookmarkStart w:id="3" w:name="_Hlk166243747"/>
      <w:bookmarkEnd w:id="2"/>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t>
      </w:r>
      <w:bookmarkStart w:id="4" w:name="_Hlk166243777"/>
      <w:r w:rsidR="00A04158">
        <w:rPr>
          <w:rFonts w:ascii="Arial" w:hAnsi="Arial" w:cs="Arial"/>
          <w:sz w:val="24"/>
          <w:szCs w:val="24"/>
        </w:rPr>
        <w:t>obowiązane są do wykorzystywania</w:t>
      </w:r>
      <w:bookmarkEnd w:id="4"/>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bookmarkEnd w:id="3"/>
    <w:p w14:paraId="6E738DC6" w14:textId="235BCA1E" w:rsidR="005B214F" w:rsidRPr="009B3B13" w:rsidRDefault="0099753D"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3C59B005" w:rsidR="005B214F" w:rsidRPr="009B3B13" w:rsidRDefault="00873D30"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r w:rsidR="007D2E0F">
        <w:rPr>
          <w:rFonts w:ascii="Arial" w:hAnsi="Arial" w:cs="Arial"/>
          <w:bCs/>
          <w:spacing w:val="-2"/>
          <w:sz w:val="24"/>
          <w:szCs w:val="24"/>
        </w:rPr>
        <w:t>.</w:t>
      </w:r>
      <w:hyperlink r:id="rId14" w:history="1"/>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A8214A">
      <w:pPr>
        <w:numPr>
          <w:ilvl w:val="1"/>
          <w:numId w:val="8"/>
        </w:numPr>
        <w:tabs>
          <w:tab w:val="left"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1B3E904B" w:rsidR="005B214F" w:rsidRPr="009B3B13" w:rsidRDefault="005B214F" w:rsidP="00A8214A">
      <w:pPr>
        <w:numPr>
          <w:ilvl w:val="1"/>
          <w:numId w:val="8"/>
        </w:numPr>
        <w:tabs>
          <w:tab w:val="left" w:pos="0"/>
          <w:tab w:val="left" w:pos="993"/>
        </w:tabs>
        <w:spacing w:after="0" w:line="360" w:lineRule="auto"/>
        <w:ind w:left="567" w:hanging="567"/>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A8214A">
      <w:pPr>
        <w:numPr>
          <w:ilvl w:val="1"/>
          <w:numId w:val="14"/>
        </w:numPr>
        <w:tabs>
          <w:tab w:val="clear" w:pos="720"/>
          <w:tab w:val="left" w:pos="0"/>
          <w:tab w:val="left" w:pos="357"/>
          <w:tab w:val="num" w:pos="1701"/>
        </w:tabs>
        <w:spacing w:after="0" w:line="360" w:lineRule="auto"/>
        <w:ind w:left="1134"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A8214A">
      <w:pPr>
        <w:numPr>
          <w:ilvl w:val="1"/>
          <w:numId w:val="14"/>
        </w:numPr>
        <w:tabs>
          <w:tab w:val="clear" w:pos="720"/>
          <w:tab w:val="left" w:pos="0"/>
          <w:tab w:val="left" w:pos="357"/>
          <w:tab w:val="num" w:pos="1701"/>
        </w:tabs>
        <w:spacing w:after="0" w:line="360" w:lineRule="auto"/>
        <w:ind w:left="1134" w:hanging="567"/>
        <w:rPr>
          <w:rFonts w:ascii="Arial" w:hAnsi="Arial" w:cs="Arial"/>
          <w:sz w:val="24"/>
          <w:szCs w:val="24"/>
        </w:rPr>
      </w:pPr>
      <w:r w:rsidRPr="009B3B13">
        <w:rPr>
          <w:rFonts w:ascii="Arial" w:hAnsi="Arial" w:cs="Arial"/>
          <w:sz w:val="24"/>
          <w:szCs w:val="24"/>
        </w:rPr>
        <w:lastRenderedPageBreak/>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A8214A">
      <w:pPr>
        <w:tabs>
          <w:tab w:val="left" w:pos="851"/>
          <w:tab w:val="left" w:pos="993"/>
        </w:tabs>
        <w:spacing w:line="360" w:lineRule="auto"/>
        <w:ind w:left="567" w:hanging="567"/>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A8214A">
      <w:pPr>
        <w:numPr>
          <w:ilvl w:val="0"/>
          <w:numId w:val="21"/>
        </w:numPr>
        <w:tabs>
          <w:tab w:val="clear" w:pos="643"/>
          <w:tab w:val="num" w:pos="1418"/>
        </w:tabs>
        <w:spacing w:before="120" w:after="60" w:line="360" w:lineRule="auto"/>
        <w:ind w:left="567" w:hanging="567"/>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A8214A">
      <w:pPr>
        <w:numPr>
          <w:ilvl w:val="0"/>
          <w:numId w:val="21"/>
        </w:numPr>
        <w:tabs>
          <w:tab w:val="clear" w:pos="643"/>
          <w:tab w:val="num" w:pos="1418"/>
        </w:tabs>
        <w:spacing w:after="0" w:line="360" w:lineRule="auto"/>
        <w:ind w:left="567" w:hanging="567"/>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A8214A">
      <w:pPr>
        <w:pStyle w:val="Akapitzlist"/>
        <w:numPr>
          <w:ilvl w:val="1"/>
          <w:numId w:val="21"/>
        </w:numPr>
        <w:tabs>
          <w:tab w:val="clear" w:pos="786"/>
          <w:tab w:val="num" w:pos="2268"/>
        </w:tabs>
        <w:spacing w:line="360" w:lineRule="auto"/>
        <w:ind w:left="1134"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A8214A">
      <w:pPr>
        <w:pStyle w:val="Akapitzlist"/>
        <w:numPr>
          <w:ilvl w:val="1"/>
          <w:numId w:val="21"/>
        </w:numPr>
        <w:tabs>
          <w:tab w:val="clear" w:pos="786"/>
          <w:tab w:val="num" w:pos="2268"/>
        </w:tabs>
        <w:spacing w:after="60" w:line="360" w:lineRule="auto"/>
        <w:ind w:left="1134"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A8214A">
      <w:pPr>
        <w:pStyle w:val="Akapitzlist"/>
        <w:numPr>
          <w:ilvl w:val="1"/>
          <w:numId w:val="21"/>
        </w:numPr>
        <w:tabs>
          <w:tab w:val="clear" w:pos="786"/>
          <w:tab w:val="num" w:pos="2268"/>
        </w:tabs>
        <w:spacing w:after="60" w:line="360" w:lineRule="auto"/>
        <w:ind w:left="1134"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Europejskiej. Dokumenty dotyczące pomocy publicznej udzielanej </w:t>
      </w:r>
      <w:r w:rsidRPr="009B3B13">
        <w:rPr>
          <w:rFonts w:ascii="Arial" w:hAnsi="Arial" w:cs="Arial"/>
          <w:sz w:val="24"/>
          <w:szCs w:val="24"/>
        </w:rPr>
        <w:lastRenderedPageBreak/>
        <w:t>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04022339"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A8214A">
      <w:pPr>
        <w:numPr>
          <w:ilvl w:val="0"/>
          <w:numId w:val="21"/>
        </w:numPr>
        <w:tabs>
          <w:tab w:val="clear" w:pos="643"/>
          <w:tab w:val="num" w:pos="1134"/>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A8214A">
      <w:pPr>
        <w:numPr>
          <w:ilvl w:val="1"/>
          <w:numId w:val="21"/>
        </w:numPr>
        <w:tabs>
          <w:tab w:val="clear" w:pos="786"/>
          <w:tab w:val="left" w:pos="1985"/>
          <w:tab w:val="num" w:pos="13686"/>
        </w:tabs>
        <w:spacing w:after="60" w:line="360" w:lineRule="auto"/>
        <w:ind w:left="1134" w:hanging="567"/>
        <w:rPr>
          <w:rFonts w:ascii="Arial" w:hAnsi="Arial" w:cs="Arial"/>
          <w:bCs/>
          <w:sz w:val="24"/>
          <w:szCs w:val="24"/>
        </w:rPr>
      </w:pPr>
      <w:bookmarkStart w:id="5" w:name="_Hlk187660161"/>
      <w:r w:rsidRPr="009B3B13">
        <w:rPr>
          <w:rFonts w:ascii="Arial" w:hAnsi="Arial" w:cs="Arial"/>
          <w:bCs/>
          <w:sz w:val="24"/>
          <w:szCs w:val="24"/>
        </w:rPr>
        <w:t>Trwałości rezultatów</w:t>
      </w:r>
      <w:bookmarkEnd w:id="5"/>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489FCE17" w14:textId="77777777"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0D5C275E" w14:textId="7FE950AD"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719B0B2F" w14:textId="715E7387" w:rsidR="004A5988" w:rsidRPr="009B3B13" w:rsidRDefault="005F7F32" w:rsidP="00A8214A">
      <w:pPr>
        <w:pStyle w:val="Akapitzlist"/>
        <w:numPr>
          <w:ilvl w:val="1"/>
          <w:numId w:val="21"/>
        </w:numPr>
        <w:tabs>
          <w:tab w:val="clear" w:pos="786"/>
          <w:tab w:val="left" w:pos="1560"/>
          <w:tab w:val="num" w:pos="1701"/>
        </w:tabs>
        <w:spacing w:after="60" w:line="360" w:lineRule="auto"/>
        <w:ind w:left="1134" w:hanging="567"/>
        <w:rPr>
          <w:rFonts w:ascii="Arial" w:hAnsi="Arial" w:cs="Arial"/>
          <w:i/>
          <w:iCs/>
        </w:rPr>
      </w:pPr>
      <w:r w:rsidRPr="009B3B13">
        <w:rPr>
          <w:rFonts w:ascii="Arial" w:hAnsi="Arial" w:cs="Arial"/>
          <w:bCs/>
        </w:rPr>
        <w:t>Trwałości projektu w rozumieniu Wytycznych dotyczących kwalifikowalności mających zastosowanie do wydatków w ramach cross-financingu</w:t>
      </w:r>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A8214A">
      <w:pPr>
        <w:pStyle w:val="Akapitzlist"/>
        <w:numPr>
          <w:ilvl w:val="1"/>
          <w:numId w:val="21"/>
        </w:numPr>
        <w:tabs>
          <w:tab w:val="clear" w:pos="786"/>
          <w:tab w:val="left" w:pos="1560"/>
          <w:tab w:val="num" w:pos="1701"/>
        </w:tabs>
        <w:spacing w:after="60" w:line="360" w:lineRule="auto"/>
        <w:ind w:left="1134" w:hanging="567"/>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6D8E767E" w:rsidR="005D13C4" w:rsidRPr="009B3B13" w:rsidRDefault="00D12102" w:rsidP="00A8214A">
      <w:pPr>
        <w:numPr>
          <w:ilvl w:val="0"/>
          <w:numId w:val="21"/>
        </w:numPr>
        <w:tabs>
          <w:tab w:val="clear" w:pos="643"/>
          <w:tab w:val="num" w:pos="1134"/>
          <w:tab w:val="num" w:pos="13686"/>
        </w:tabs>
        <w:spacing w:after="60" w:line="360" w:lineRule="auto"/>
        <w:ind w:left="567" w:hanging="567"/>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0D64C107" w:rsidR="00A05AD4" w:rsidRPr="009B3B13" w:rsidRDefault="001B5150" w:rsidP="00A8214A">
      <w:pPr>
        <w:pStyle w:val="Akapitzlist"/>
        <w:numPr>
          <w:ilvl w:val="0"/>
          <w:numId w:val="21"/>
        </w:numPr>
        <w:tabs>
          <w:tab w:val="clear" w:pos="643"/>
          <w:tab w:val="num" w:pos="1276"/>
        </w:tabs>
        <w:spacing w:after="60" w:line="360" w:lineRule="auto"/>
        <w:ind w:left="567" w:hanging="567"/>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w:t>
      </w:r>
      <w:r w:rsidR="00A8214A">
        <w:rPr>
          <w:rFonts w:ascii="Arial" w:hAnsi="Arial" w:cs="Arial"/>
          <w:bCs/>
        </w:rPr>
        <w:t>,</w:t>
      </w:r>
      <w:r w:rsidR="00A05AD4" w:rsidRPr="009B3B13">
        <w:rPr>
          <w:rFonts w:ascii="Arial" w:hAnsi="Arial" w:cs="Arial"/>
          <w:bCs/>
        </w:rPr>
        <w:t xml:space="preserve">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 xml:space="preserve">może uznać wszystkie lub odpowiednią </w:t>
      </w:r>
      <w:r w:rsidRPr="009B3B13">
        <w:rPr>
          <w:rFonts w:ascii="Arial" w:hAnsi="Arial" w:cs="Arial"/>
          <w:bCs/>
        </w:rPr>
        <w:lastRenderedPageBreak/>
        <w:t>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A8214A">
      <w:pPr>
        <w:numPr>
          <w:ilvl w:val="0"/>
          <w:numId w:val="21"/>
        </w:numPr>
        <w:tabs>
          <w:tab w:val="num" w:pos="1276"/>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A8214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57C27C2B" w:rsidR="009C5C18" w:rsidRPr="009B3B13" w:rsidRDefault="00E1328E" w:rsidP="00A8214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A8214A">
      <w:pPr>
        <w:numPr>
          <w:ilvl w:val="0"/>
          <w:numId w:val="21"/>
        </w:numPr>
        <w:tabs>
          <w:tab w:val="clear" w:pos="643"/>
          <w:tab w:val="left" w:pos="851"/>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5B225AFB" w:rsidR="00371834" w:rsidRPr="009B3B13" w:rsidRDefault="0037183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lastRenderedPageBreak/>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0E76C9">
      <w:pPr>
        <w:pStyle w:val="Akapitzlist"/>
        <w:numPr>
          <w:ilvl w:val="0"/>
          <w:numId w:val="61"/>
        </w:numPr>
        <w:tabs>
          <w:tab w:val="left" w:pos="1276"/>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2A27BC1A" w:rsidR="005D13C4" w:rsidRPr="009B3B13" w:rsidRDefault="005D13C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Kontrola trwałości</w:t>
      </w:r>
      <w:r w:rsidR="00A8214A">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0E76C9">
      <w:pPr>
        <w:pStyle w:val="Akapitzlist"/>
        <w:numPr>
          <w:ilvl w:val="0"/>
          <w:numId w:val="61"/>
        </w:numPr>
        <w:tabs>
          <w:tab w:val="left" w:pos="1276"/>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7E5A7485" w:rsidR="000540E1" w:rsidRPr="009B3B13" w:rsidRDefault="000540E1" w:rsidP="000E76C9">
      <w:pPr>
        <w:pStyle w:val="Akapitzlist"/>
        <w:numPr>
          <w:ilvl w:val="0"/>
          <w:numId w:val="61"/>
        </w:numPr>
        <w:tabs>
          <w:tab w:val="left" w:pos="1276"/>
        </w:tabs>
        <w:spacing w:after="100" w:afterAutospacing="1" w:line="360" w:lineRule="auto"/>
        <w:ind w:left="567" w:hanging="567"/>
        <w:rPr>
          <w:rFonts w:ascii="Arial" w:hAnsi="Arial" w:cs="Arial"/>
          <w:b/>
          <w:bCs/>
        </w:rPr>
      </w:pPr>
      <w:r w:rsidRPr="009B3B13">
        <w:rPr>
          <w:rFonts w:ascii="Arial" w:hAnsi="Arial" w:cs="Arial"/>
          <w:iCs/>
        </w:rPr>
        <w:t>Postanowienia ust. 1-</w:t>
      </w:r>
      <w:r w:rsidR="00C9631E">
        <w:rPr>
          <w:rFonts w:ascii="Arial" w:hAnsi="Arial" w:cs="Arial"/>
          <w:iCs/>
        </w:rPr>
        <w:t>15</w:t>
      </w:r>
      <w:r w:rsidR="00C9631E"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A8214A">
      <w:pPr>
        <w:numPr>
          <w:ilvl w:val="0"/>
          <w:numId w:val="5"/>
        </w:numPr>
        <w:tabs>
          <w:tab w:val="clear" w:pos="360"/>
          <w:tab w:val="num" w:pos="993"/>
        </w:tabs>
        <w:suppressAutoHyphens w:val="0"/>
        <w:spacing w:after="69" w:line="386" w:lineRule="auto"/>
        <w:ind w:left="567" w:right="478" w:hanging="565"/>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5DD715C4" w:rsidR="00802F12" w:rsidRPr="00D87A51" w:rsidRDefault="00802F12" w:rsidP="00A8214A">
      <w:pPr>
        <w:numPr>
          <w:ilvl w:val="0"/>
          <w:numId w:val="5"/>
        </w:numPr>
        <w:tabs>
          <w:tab w:val="clear" w:pos="360"/>
          <w:tab w:val="left" w:pos="993"/>
        </w:tabs>
        <w:spacing w:after="0" w:line="360" w:lineRule="auto"/>
        <w:ind w:left="567" w:hanging="565"/>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 xml:space="preserve">rojektu, a także w siedzibie instytucji kontrolującej lub w innym miejscu świadczenia przez osoby kontrolujące pracy na podstawie </w:t>
      </w:r>
      <w:r w:rsidRPr="00D87A51">
        <w:rPr>
          <w:rFonts w:ascii="Arial" w:hAnsi="Arial" w:cs="Arial"/>
          <w:sz w:val="24"/>
          <w:szCs w:val="24"/>
        </w:rPr>
        <w:lastRenderedPageBreak/>
        <w:t>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0E76C9">
      <w:pPr>
        <w:pStyle w:val="Akapitzlist"/>
        <w:numPr>
          <w:ilvl w:val="0"/>
          <w:numId w:val="45"/>
        </w:numPr>
        <w:tabs>
          <w:tab w:val="left" w:pos="1560"/>
        </w:tabs>
        <w:spacing w:line="360" w:lineRule="auto"/>
        <w:ind w:left="1134"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A8214A">
      <w:pPr>
        <w:numPr>
          <w:ilvl w:val="0"/>
          <w:numId w:val="5"/>
        </w:numPr>
        <w:tabs>
          <w:tab w:val="clear" w:pos="360"/>
          <w:tab w:val="num" w:pos="993"/>
        </w:tabs>
        <w:spacing w:after="0" w:line="360" w:lineRule="auto"/>
        <w:ind w:left="567" w:hanging="567"/>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lastRenderedPageBreak/>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30A779B4"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i/>
          <w:iCs/>
          <w:sz w:val="24"/>
          <w:szCs w:val="24"/>
        </w:rPr>
      </w:pPr>
      <w:r w:rsidRPr="00D87A51">
        <w:rPr>
          <w:rFonts w:ascii="Arial" w:hAnsi="Arial" w:cs="Arial"/>
          <w:sz w:val="24"/>
          <w:szCs w:val="24"/>
        </w:rPr>
        <w:t xml:space="preserve">Beneficjent zobowiązuje się niezwłocznie </w:t>
      </w:r>
      <w:r w:rsidR="00C9631E" w:rsidRPr="00C9631E">
        <w:rPr>
          <w:rFonts w:ascii="Arial" w:hAnsi="Arial" w:cs="Arial"/>
          <w:sz w:val="24"/>
          <w:szCs w:val="24"/>
        </w:rPr>
        <w:t xml:space="preserve">pisemnie (za pośrednictwem modułu Korespondencja w CST2021) </w:t>
      </w:r>
      <w:r w:rsidRPr="00D87A51">
        <w:rPr>
          <w:rFonts w:ascii="Arial" w:hAnsi="Arial" w:cs="Arial"/>
          <w:sz w:val="24"/>
          <w:szCs w:val="24"/>
        </w:rPr>
        <w:t xml:space="preserve">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A8214A">
      <w:pPr>
        <w:numPr>
          <w:ilvl w:val="0"/>
          <w:numId w:val="5"/>
        </w:numPr>
        <w:tabs>
          <w:tab w:val="clear" w:pos="360"/>
          <w:tab w:val="num" w:pos="709"/>
        </w:tabs>
        <w:spacing w:after="0" w:line="360" w:lineRule="auto"/>
        <w:ind w:left="567" w:hanging="567"/>
        <w:rPr>
          <w:rFonts w:ascii="Arial" w:hAnsi="Arial" w:cs="Arial"/>
          <w:sz w:val="24"/>
          <w:szCs w:val="24"/>
        </w:rPr>
      </w:pPr>
      <w:r w:rsidRPr="00D87A51">
        <w:rPr>
          <w:rFonts w:ascii="Arial" w:hAnsi="Arial" w:cs="Arial"/>
          <w:iCs/>
          <w:sz w:val="24"/>
          <w:szCs w:val="24"/>
        </w:rPr>
        <w:lastRenderedPageBreak/>
        <w:t xml:space="preserve">Procedura przeprowadzenia kontroli w miejscu realizacji projektu i/lub w siedzibie jednostki kontrolowanej składa się z podstawowych etapów wymienionych w Wytycznych dotyczących kontroli. </w:t>
      </w:r>
    </w:p>
    <w:p w14:paraId="3C44AAFA" w14:textId="29B6F4C3" w:rsidR="005264CC" w:rsidRDefault="00802F12" w:rsidP="00A8214A">
      <w:pPr>
        <w:numPr>
          <w:ilvl w:val="0"/>
          <w:numId w:val="5"/>
        </w:numPr>
        <w:tabs>
          <w:tab w:val="clear" w:pos="360"/>
          <w:tab w:val="num" w:pos="709"/>
        </w:tabs>
        <w:spacing w:after="100" w:afterAutospacing="1" w:line="360" w:lineRule="auto"/>
        <w:ind w:left="567" w:hanging="567"/>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43389B8" w:rsidR="005B214F" w:rsidRPr="0088552F"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r w:rsidRPr="0040025A">
        <w:rPr>
          <w:rFonts w:ascii="Arial" w:hAnsi="Arial" w:cs="Arial"/>
          <w:sz w:val="24"/>
          <w:szCs w:val="24"/>
        </w:rPr>
        <w:t>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 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18372087" w:rsidR="005B214F" w:rsidRPr="0088552F" w:rsidRDefault="00093221" w:rsidP="00A8214A">
      <w:pPr>
        <w:numPr>
          <w:ilvl w:val="0"/>
          <w:numId w:val="20"/>
        </w:numPr>
        <w:tabs>
          <w:tab w:val="clear" w:pos="502"/>
          <w:tab w:val="num" w:pos="993"/>
        </w:tabs>
        <w:spacing w:after="0" w:line="360" w:lineRule="auto"/>
        <w:ind w:left="567" w:hanging="567"/>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lastRenderedPageBreak/>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A8214A">
      <w:pPr>
        <w:numPr>
          <w:ilvl w:val="0"/>
          <w:numId w:val="20"/>
        </w:numPr>
        <w:tabs>
          <w:tab w:val="clear" w:pos="502"/>
        </w:tabs>
        <w:spacing w:after="0" w:line="360" w:lineRule="auto"/>
        <w:ind w:left="567" w:hanging="567"/>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A8214A">
      <w:pPr>
        <w:numPr>
          <w:ilvl w:val="1"/>
          <w:numId w:val="20"/>
        </w:numPr>
        <w:tabs>
          <w:tab w:val="clear" w:pos="680"/>
          <w:tab w:val="num" w:pos="1134"/>
        </w:tabs>
        <w:spacing w:after="0" w:line="360" w:lineRule="auto"/>
        <w:ind w:left="1134" w:hanging="567"/>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A8214A">
      <w:pPr>
        <w:numPr>
          <w:ilvl w:val="1"/>
          <w:numId w:val="20"/>
        </w:numPr>
        <w:tabs>
          <w:tab w:val="clear" w:pos="680"/>
          <w:tab w:val="num" w:pos="1134"/>
        </w:tabs>
        <w:spacing w:after="0" w:line="360" w:lineRule="auto"/>
        <w:ind w:left="1134" w:hanging="567"/>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A8214A">
      <w:pPr>
        <w:numPr>
          <w:ilvl w:val="1"/>
          <w:numId w:val="20"/>
        </w:numPr>
        <w:tabs>
          <w:tab w:val="clear" w:pos="680"/>
          <w:tab w:val="num" w:pos="1134"/>
        </w:tabs>
        <w:spacing w:after="100" w:afterAutospacing="1" w:line="360" w:lineRule="auto"/>
        <w:ind w:left="1134" w:hanging="567"/>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0E76C9">
      <w:pPr>
        <w:pStyle w:val="Akapitzlist"/>
        <w:numPr>
          <w:ilvl w:val="0"/>
          <w:numId w:val="47"/>
        </w:numPr>
        <w:spacing w:afterLines="30" w:after="72" w:line="360" w:lineRule="auto"/>
        <w:ind w:left="567" w:hanging="56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0C54C763" w:rsidR="00B54088" w:rsidRPr="00293A0C" w:rsidRDefault="00B54088" w:rsidP="000E76C9">
      <w:pPr>
        <w:numPr>
          <w:ilvl w:val="0"/>
          <w:numId w:val="47"/>
        </w:numPr>
        <w:spacing w:afterLines="30" w:after="72" w:line="360" w:lineRule="auto"/>
        <w:ind w:left="567" w:hanging="567"/>
        <w:rPr>
          <w:rFonts w:ascii="Arial" w:hAnsi="Arial" w:cs="Arial"/>
          <w:sz w:val="24"/>
          <w:szCs w:val="24"/>
        </w:rPr>
      </w:pPr>
      <w:r w:rsidRPr="00293A0C">
        <w:rPr>
          <w:rFonts w:ascii="Arial" w:hAnsi="Arial" w:cs="Arial"/>
          <w:sz w:val="24"/>
          <w:szCs w:val="24"/>
        </w:rPr>
        <w:t xml:space="preserve">W postępowaniach przeprowadzanych zgodnie z ustawą Pzp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7"/>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0E76C9">
      <w:pPr>
        <w:pStyle w:val="Akapitzlist"/>
        <w:numPr>
          <w:ilvl w:val="0"/>
          <w:numId w:val="54"/>
        </w:numPr>
        <w:tabs>
          <w:tab w:val="left" w:pos="1134"/>
        </w:tabs>
        <w:spacing w:afterLines="30" w:after="72" w:line="360" w:lineRule="auto"/>
        <w:ind w:left="1134" w:hanging="567"/>
        <w:rPr>
          <w:rFonts w:ascii="Arial" w:hAnsi="Arial" w:cs="Arial"/>
        </w:rPr>
      </w:pPr>
      <w:r w:rsidRPr="00293A0C">
        <w:rPr>
          <w:rFonts w:ascii="Arial" w:hAnsi="Arial" w:cs="Arial"/>
        </w:rPr>
        <w:t>...................................................</w:t>
      </w:r>
    </w:p>
    <w:p w14:paraId="0AE8427B" w14:textId="20D17A0C" w:rsidR="00B54088" w:rsidRPr="00293A0C" w:rsidRDefault="00B54088" w:rsidP="000E76C9">
      <w:pPr>
        <w:pStyle w:val="Akapitzlist"/>
        <w:numPr>
          <w:ilvl w:val="0"/>
          <w:numId w:val="54"/>
        </w:numPr>
        <w:tabs>
          <w:tab w:val="left" w:pos="1134"/>
        </w:tabs>
        <w:spacing w:afterLines="30" w:after="72" w:line="360" w:lineRule="auto"/>
        <w:ind w:left="1134" w:hanging="567"/>
        <w:rPr>
          <w:rFonts w:ascii="Arial" w:hAnsi="Arial" w:cs="Arial"/>
        </w:rPr>
      </w:pPr>
      <w:r w:rsidRPr="00293A0C">
        <w:rPr>
          <w:rFonts w:ascii="Arial" w:hAnsi="Arial" w:cs="Arial"/>
        </w:rPr>
        <w:t>...................................................</w:t>
      </w:r>
    </w:p>
    <w:p w14:paraId="43659994" w14:textId="3C15CD99" w:rsidR="0097026A" w:rsidRDefault="00FA58A3" w:rsidP="000E76C9">
      <w:pPr>
        <w:pStyle w:val="Akapitzlist"/>
        <w:numPr>
          <w:ilvl w:val="0"/>
          <w:numId w:val="47"/>
        </w:numPr>
        <w:spacing w:afterLines="30" w:after="72" w:line="360" w:lineRule="auto"/>
        <w:ind w:left="567" w:hanging="567"/>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542197D2" w:rsidR="0097026A" w:rsidRDefault="0097026A" w:rsidP="000E76C9">
      <w:pPr>
        <w:pStyle w:val="Akapitzlist"/>
        <w:numPr>
          <w:ilvl w:val="1"/>
          <w:numId w:val="89"/>
        </w:numPr>
        <w:spacing w:afterLines="30" w:after="72" w:line="360" w:lineRule="auto"/>
        <w:ind w:left="1134" w:hanging="567"/>
        <w:rPr>
          <w:rFonts w:ascii="Arial" w:hAnsi="Arial" w:cs="Arial"/>
        </w:rPr>
      </w:pPr>
      <w:r w:rsidRPr="0097026A">
        <w:rPr>
          <w:rFonts w:ascii="Arial" w:hAnsi="Arial" w:cs="Arial"/>
        </w:rPr>
        <w:t xml:space="preserve">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27CA3140" w:rsidR="00C05024" w:rsidRPr="00186B98" w:rsidRDefault="0097026A" w:rsidP="000E76C9">
      <w:pPr>
        <w:pStyle w:val="Akapitzlist"/>
        <w:numPr>
          <w:ilvl w:val="1"/>
          <w:numId w:val="89"/>
        </w:numPr>
        <w:spacing w:afterLines="30" w:after="72" w:line="360" w:lineRule="auto"/>
        <w:ind w:left="1134" w:hanging="567"/>
        <w:rPr>
          <w:rFonts w:ascii="Arial" w:hAnsi="Arial" w:cs="Arial"/>
        </w:rPr>
      </w:pPr>
      <w:r w:rsidRPr="0097026A">
        <w:rPr>
          <w:rFonts w:ascii="Arial" w:hAnsi="Arial" w:cs="Arial"/>
        </w:rPr>
        <w:t>zlecanie zadań na podstawie ustawy Pzp z wykorzystaniem klauzul społecznych.</w:t>
      </w:r>
    </w:p>
    <w:p w14:paraId="36954BE6" w14:textId="2B71DA70" w:rsidR="00440534" w:rsidRPr="00293A0C" w:rsidRDefault="00440534" w:rsidP="000E76C9">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A01258" w:rsidRDefault="00440534" w:rsidP="000E76C9">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0E76C9">
      <w:pPr>
        <w:pStyle w:val="Akapitzlist"/>
        <w:numPr>
          <w:ilvl w:val="0"/>
          <w:numId w:val="47"/>
        </w:numPr>
        <w:spacing w:after="100" w:afterAutospacing="1" w:line="360" w:lineRule="auto"/>
        <w:ind w:left="567" w:hanging="56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0E76C9">
      <w:pPr>
        <w:pStyle w:val="Akapitzlist"/>
        <w:numPr>
          <w:ilvl w:val="0"/>
          <w:numId w:val="55"/>
        </w:numPr>
        <w:spacing w:after="60" w:line="360" w:lineRule="auto"/>
        <w:ind w:left="567" w:hanging="567"/>
        <w:rPr>
          <w:rFonts w:ascii="Arial" w:hAnsi="Arial" w:cs="Arial"/>
          <w:bCs/>
          <w:color w:val="000000"/>
        </w:rPr>
      </w:pPr>
      <w:r w:rsidRPr="002176C0">
        <w:rPr>
          <w:rFonts w:ascii="Arial" w:hAnsi="Arial" w:cs="Arial"/>
          <w:bCs/>
          <w:color w:val="000000"/>
        </w:rPr>
        <w:lastRenderedPageBreak/>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0E76C9">
      <w:pPr>
        <w:pStyle w:val="Akapitzlist"/>
        <w:numPr>
          <w:ilvl w:val="0"/>
          <w:numId w:val="55"/>
        </w:numPr>
        <w:spacing w:after="60" w:line="360" w:lineRule="auto"/>
        <w:ind w:left="567" w:hanging="56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72FDFDAF" w:rsidR="0027596A" w:rsidRDefault="00214399" w:rsidP="000E76C9">
      <w:pPr>
        <w:numPr>
          <w:ilvl w:val="0"/>
          <w:numId w:val="55"/>
        </w:numPr>
        <w:suppressAutoHyphens w:val="0"/>
        <w:spacing w:afterLines="60" w:after="144" w:line="360" w:lineRule="auto"/>
        <w:ind w:left="567" w:hanging="567"/>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wskazanych w</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0E76C9">
      <w:pPr>
        <w:numPr>
          <w:ilvl w:val="0"/>
          <w:numId w:val="55"/>
        </w:numPr>
        <w:suppressAutoHyphens w:val="0"/>
        <w:spacing w:after="0" w:line="360" w:lineRule="auto"/>
        <w:ind w:left="567" w:hanging="567"/>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0E76C9">
      <w:pPr>
        <w:numPr>
          <w:ilvl w:val="0"/>
          <w:numId w:val="55"/>
        </w:numPr>
        <w:suppressAutoHyphens w:val="0"/>
        <w:spacing w:after="0"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0E76C9">
      <w:pPr>
        <w:pStyle w:val="Akapitzlist"/>
        <w:numPr>
          <w:ilvl w:val="0"/>
          <w:numId w:val="55"/>
        </w:numPr>
        <w:suppressAutoHyphens w:val="0"/>
        <w:spacing w:afterLines="80" w:after="192" w:line="360" w:lineRule="auto"/>
        <w:ind w:left="567" w:hanging="567"/>
        <w:contextualSpacing/>
        <w:rPr>
          <w:rFonts w:ascii="Arial" w:hAnsi="Arial" w:cs="Arial"/>
          <w:bCs/>
          <w:color w:val="000000"/>
        </w:rPr>
      </w:pPr>
      <w:r w:rsidRPr="00FD1AA5">
        <w:rPr>
          <w:rFonts w:ascii="Arial" w:hAnsi="Arial" w:cs="Arial"/>
          <w:bCs/>
          <w:color w:val="000000"/>
        </w:rPr>
        <w:t xml:space="preserve">Na stronie internetowej </w:t>
      </w:r>
      <w:bookmarkStart w:id="6"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6"/>
      <w:r w:rsidRPr="000E4325">
        <w:rPr>
          <w:rFonts w:ascii="Arial" w:hAnsi="Arial"/>
          <w:color w:val="000000"/>
        </w:rPr>
        <w:t xml:space="preserve">w </w:t>
      </w:r>
      <w:r w:rsidR="00E14CDA" w:rsidRPr="002531E4">
        <w:rPr>
          <w:rFonts w:ascii="Arial" w:hAnsi="Arial" w:cs="Arial"/>
        </w:rPr>
        <w:t>menu Skorzystaj z programu, w podmenu RODO</w:t>
      </w:r>
      <w:r w:rsidR="00377992">
        <w:rPr>
          <w:rFonts w:ascii="Arial" w:hAnsi="Arial" w:cs="Arial"/>
          <w:bCs/>
          <w:color w:val="000000"/>
        </w:rPr>
        <w:t>.</w:t>
      </w:r>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w:t>
      </w:r>
      <w:r w:rsidRPr="00F70772">
        <w:rPr>
          <w:rFonts w:ascii="Arial" w:hAnsi="Arial" w:cs="Arial"/>
          <w:bCs/>
          <w:color w:val="000000"/>
        </w:rPr>
        <w:lastRenderedPageBreak/>
        <w:t>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160D2C1C" w:rsidR="00C817CC" w:rsidRDefault="00C817CC" w:rsidP="000E76C9">
      <w:pPr>
        <w:pStyle w:val="Akapitzlist"/>
        <w:numPr>
          <w:ilvl w:val="0"/>
          <w:numId w:val="55"/>
        </w:numPr>
        <w:suppressAutoHyphens w:val="0"/>
        <w:spacing w:afterLines="80" w:after="192" w:line="360" w:lineRule="auto"/>
        <w:ind w:left="567" w:hanging="567"/>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oraz </w:t>
      </w:r>
      <w:r w:rsidRPr="00F70772">
        <w:rPr>
          <w:rFonts w:ascii="Arial" w:hAnsi="Arial" w:cs="Arial"/>
          <w:bCs/>
          <w:color w:val="000000"/>
        </w:rPr>
        <w:t>Instytucji Zarządzającej</w:t>
      </w:r>
      <w:r w:rsidR="00E14CDA">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494145">
      <w:pPr>
        <w:pStyle w:val="Akapitzlist"/>
        <w:numPr>
          <w:ilvl w:val="0"/>
          <w:numId w:val="32"/>
        </w:numPr>
        <w:tabs>
          <w:tab w:val="left" w:pos="1134"/>
        </w:tabs>
        <w:spacing w:before="120" w:line="360" w:lineRule="auto"/>
        <w:ind w:left="567" w:hanging="567"/>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494145">
      <w:pPr>
        <w:pStyle w:val="Akapitzlist"/>
        <w:numPr>
          <w:ilvl w:val="0"/>
          <w:numId w:val="32"/>
        </w:numPr>
        <w:tabs>
          <w:tab w:val="left" w:pos="1134"/>
        </w:tabs>
        <w:spacing w:before="240" w:line="360" w:lineRule="auto"/>
        <w:ind w:left="567" w:hanging="567"/>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494145">
      <w:pPr>
        <w:pStyle w:val="Akapitzlist"/>
        <w:numPr>
          <w:ilvl w:val="0"/>
          <w:numId w:val="39"/>
        </w:numPr>
        <w:suppressAutoHyphens w:val="0"/>
        <w:spacing w:line="360" w:lineRule="auto"/>
        <w:ind w:left="1134" w:hanging="567"/>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pełnokolorow</w:t>
      </w:r>
      <w:r w:rsidR="00881404" w:rsidRPr="00C31040">
        <w:rPr>
          <w:rFonts w:ascii="Arial" w:hAnsi="Arial" w:cs="Arial"/>
        </w:rPr>
        <w:t>ej</w:t>
      </w:r>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494145">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 xml:space="preserve">inwestycje rzeczowe lub </w:t>
      </w:r>
      <w:r w:rsidRPr="00293A0C">
        <w:rPr>
          <w:rFonts w:ascii="Arial" w:hAnsi="Arial" w:cs="Arial"/>
        </w:rPr>
        <w:lastRenderedPageBreak/>
        <w:t>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494145">
      <w:pPr>
        <w:spacing w:after="0" w:line="360" w:lineRule="auto"/>
        <w:ind w:left="1134"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494145">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494145">
      <w:pPr>
        <w:pStyle w:val="Akapitzlist"/>
        <w:numPr>
          <w:ilvl w:val="0"/>
          <w:numId w:val="39"/>
        </w:numPr>
        <w:suppressAutoHyphens w:val="0"/>
        <w:spacing w:line="360" w:lineRule="auto"/>
        <w:ind w:left="1134" w:hanging="566"/>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0E76C9">
      <w:pPr>
        <w:numPr>
          <w:ilvl w:val="4"/>
          <w:numId w:val="48"/>
        </w:numPr>
        <w:suppressAutoHyphens w:val="0"/>
        <w:spacing w:afterLines="60" w:after="144" w:line="360" w:lineRule="auto"/>
        <w:ind w:left="1701"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0E76C9">
      <w:pPr>
        <w:numPr>
          <w:ilvl w:val="4"/>
          <w:numId w:val="48"/>
        </w:numPr>
        <w:suppressAutoHyphens w:val="0"/>
        <w:spacing w:afterLines="60" w:after="144" w:line="360" w:lineRule="auto"/>
        <w:ind w:left="1701" w:right="14" w:hanging="284"/>
        <w:rPr>
          <w:rFonts w:ascii="Arial" w:hAnsi="Arial" w:cs="Arial"/>
          <w:sz w:val="24"/>
          <w:szCs w:val="24"/>
        </w:rPr>
      </w:pPr>
      <w:r w:rsidRPr="00293A0C">
        <w:rPr>
          <w:rFonts w:ascii="Arial" w:hAnsi="Arial" w:cs="Arial"/>
          <w:sz w:val="24"/>
          <w:szCs w:val="24"/>
        </w:rPr>
        <w:lastRenderedPageBreak/>
        <w:t>wysokość wkładu Funduszy Europejskich.</w:t>
      </w:r>
    </w:p>
    <w:p w14:paraId="78D977C2" w14:textId="77777777" w:rsidR="008B3203" w:rsidRDefault="00730F2F" w:rsidP="008B3203">
      <w:pPr>
        <w:numPr>
          <w:ilvl w:val="2"/>
          <w:numId w:val="49"/>
        </w:numPr>
        <w:suppressAutoHyphens w:val="0"/>
        <w:spacing w:afterLines="60" w:after="144" w:line="360" w:lineRule="auto"/>
        <w:ind w:left="1134"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587E1ADD" w:rsidR="00730F2F" w:rsidRPr="008B3203" w:rsidRDefault="00730F2F" w:rsidP="008B3203">
      <w:pPr>
        <w:suppressAutoHyphens w:val="0"/>
        <w:spacing w:afterLines="60" w:after="144" w:line="360" w:lineRule="auto"/>
        <w:ind w:left="1134" w:right="86"/>
        <w:rPr>
          <w:rFonts w:ascii="Arial" w:hAnsi="Arial" w:cs="Arial"/>
          <w:sz w:val="24"/>
          <w:szCs w:val="24"/>
        </w:rPr>
      </w:pPr>
      <w:r w:rsidRPr="008B3203">
        <w:rPr>
          <w:rFonts w:ascii="Arial" w:hAnsi="Arial" w:cs="Arial"/>
          <w:sz w:val="24"/>
          <w:szCs w:val="24"/>
        </w:rPr>
        <w:t xml:space="preserve">Do udziału w wydarzeniu informacyjno-promocyjnym należy zaprosić z co najmniej 4-tygodniowym wyprzedzeniem przedstawicieli </w:t>
      </w:r>
      <w:r w:rsidR="007C4260" w:rsidRPr="008B3203">
        <w:rPr>
          <w:rFonts w:ascii="Arial" w:hAnsi="Arial" w:cs="Arial"/>
          <w:sz w:val="24"/>
          <w:szCs w:val="24"/>
        </w:rPr>
        <w:t>Komisji Europejskiej</w:t>
      </w:r>
      <w:r w:rsidR="00EE4549" w:rsidRPr="008B3203">
        <w:rPr>
          <w:rFonts w:ascii="Arial" w:hAnsi="Arial" w:cs="Arial"/>
          <w:sz w:val="24"/>
          <w:szCs w:val="24"/>
        </w:rPr>
        <w:t>,</w:t>
      </w:r>
      <w:r w:rsidRPr="008B3203">
        <w:rPr>
          <w:rFonts w:ascii="Arial" w:hAnsi="Arial" w:cs="Arial"/>
          <w:sz w:val="24"/>
          <w:szCs w:val="24"/>
        </w:rPr>
        <w:t xml:space="preserve"> </w:t>
      </w:r>
      <w:r w:rsidR="00955336" w:rsidRPr="008B3203">
        <w:rPr>
          <w:rFonts w:ascii="Arial" w:hAnsi="Arial" w:cs="Arial"/>
          <w:sz w:val="24"/>
          <w:szCs w:val="24"/>
        </w:rPr>
        <w:t>IZ FEŁ2027</w:t>
      </w:r>
      <w:r w:rsidR="00EE4549" w:rsidRPr="008B3203">
        <w:rPr>
          <w:rFonts w:ascii="Arial" w:hAnsi="Arial" w:cs="Arial"/>
          <w:sz w:val="24"/>
          <w:szCs w:val="24"/>
        </w:rPr>
        <w:t xml:space="preserve"> i IP</w:t>
      </w:r>
      <w:r w:rsidRPr="008B3203">
        <w:rPr>
          <w:rFonts w:ascii="Arial" w:hAnsi="Arial" w:cs="Arial"/>
          <w:sz w:val="24"/>
          <w:szCs w:val="24"/>
        </w:rPr>
        <w:t xml:space="preserve"> za pośrednictwem poczty elektronicznej </w:t>
      </w:r>
      <w:hyperlink r:id="rId15" w:history="1">
        <w:r w:rsidR="00B820B1" w:rsidRPr="008B3203">
          <w:rPr>
            <w:rStyle w:val="Hipercze"/>
            <w:rFonts w:ascii="Arial" w:hAnsi="Arial" w:cs="Arial"/>
            <w:sz w:val="24"/>
            <w:szCs w:val="24"/>
          </w:rPr>
          <w:t>inauguracja.fel@lodzkie.pl</w:t>
        </w:r>
      </w:hyperlink>
      <w:r w:rsidR="00FE2EFE" w:rsidRPr="008B3203">
        <w:rPr>
          <w:rFonts w:ascii="Arial" w:hAnsi="Arial" w:cs="Arial"/>
          <w:sz w:val="24"/>
          <w:szCs w:val="24"/>
        </w:rPr>
        <w:t>,</w:t>
      </w:r>
      <w:r w:rsidR="004A4203" w:rsidRPr="008B3203">
        <w:rPr>
          <w:rFonts w:ascii="Arial" w:hAnsi="Arial" w:cs="Arial"/>
          <w:sz w:val="24"/>
          <w:szCs w:val="24"/>
        </w:rPr>
        <w:t xml:space="preserve"> </w:t>
      </w:r>
      <w:hyperlink r:id="rId16" w:history="1">
        <w:r w:rsidR="00F86872" w:rsidRPr="008B3203">
          <w:rPr>
            <w:rStyle w:val="Hipercze"/>
            <w:rFonts w:ascii="Arial" w:hAnsi="Arial" w:cs="Arial"/>
            <w:sz w:val="24"/>
            <w:szCs w:val="24"/>
          </w:rPr>
          <w:t>EMPL-D3-UNlT@ec.europa.eu</w:t>
        </w:r>
      </w:hyperlink>
      <w:r w:rsidR="00FE2EFE" w:rsidRPr="008B3203">
        <w:rPr>
          <w:rFonts w:ascii="Arial" w:hAnsi="Arial" w:cs="Arial"/>
          <w:sz w:val="24"/>
          <w:szCs w:val="24"/>
          <w:u w:val="single" w:color="000000"/>
        </w:rPr>
        <w:t xml:space="preserve"> oraz</w:t>
      </w:r>
      <w:r w:rsidR="00EE4549" w:rsidRPr="008B3203">
        <w:rPr>
          <w:rFonts w:ascii="Arial" w:hAnsi="Arial" w:cs="Arial"/>
          <w:sz w:val="24"/>
          <w:szCs w:val="24"/>
          <w:u w:val="single" w:color="000000"/>
        </w:rPr>
        <w:t xml:space="preserve"> </w:t>
      </w:r>
      <w:r w:rsidR="00EE4549" w:rsidRPr="008B3203">
        <w:rPr>
          <w:rStyle w:val="Hipercze"/>
          <w:rFonts w:ascii="Arial" w:hAnsi="Arial" w:cs="Arial"/>
          <w:sz w:val="24"/>
          <w:szCs w:val="24"/>
          <w:lang w:bidi="pl-PL"/>
        </w:rPr>
        <w:t>wup.fel@wup.lodz.pl</w:t>
      </w:r>
      <w:r w:rsidR="00EE4549" w:rsidRPr="008B3203">
        <w:rPr>
          <w:rFonts w:ascii="Arial" w:hAnsi="Arial" w:cs="Arial"/>
          <w:sz w:val="24"/>
          <w:szCs w:val="24"/>
        </w:rPr>
        <w:t xml:space="preserve">. </w:t>
      </w:r>
    </w:p>
    <w:p w14:paraId="7C08EFD8" w14:textId="0A8F6A60" w:rsidR="00730F2F" w:rsidRPr="00293A0C" w:rsidRDefault="00730F2F" w:rsidP="000E76C9">
      <w:pPr>
        <w:numPr>
          <w:ilvl w:val="2"/>
          <w:numId w:val="49"/>
        </w:numPr>
        <w:suppressAutoHyphens w:val="0"/>
        <w:spacing w:after="0" w:line="360" w:lineRule="auto"/>
        <w:ind w:left="1134" w:right="85"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494145">
      <w:pPr>
        <w:pStyle w:val="Akapitzlist"/>
        <w:numPr>
          <w:ilvl w:val="0"/>
          <w:numId w:val="32"/>
        </w:numPr>
        <w:suppressAutoHyphens w:val="0"/>
        <w:spacing w:line="360" w:lineRule="auto"/>
        <w:ind w:left="567" w:hanging="567"/>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494145">
      <w:pPr>
        <w:pStyle w:val="Akapitzlist"/>
        <w:numPr>
          <w:ilvl w:val="0"/>
          <w:numId w:val="38"/>
        </w:numPr>
        <w:suppressAutoHyphens w:val="0"/>
        <w:spacing w:line="360" w:lineRule="auto"/>
        <w:ind w:left="1134" w:hanging="567"/>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494145">
      <w:pPr>
        <w:pStyle w:val="Akapitzlist"/>
        <w:numPr>
          <w:ilvl w:val="0"/>
          <w:numId w:val="38"/>
        </w:numPr>
        <w:shd w:val="clear" w:color="auto" w:fill="FFFFFF" w:themeFill="background1"/>
        <w:suppressAutoHyphens w:val="0"/>
        <w:spacing w:line="360" w:lineRule="auto"/>
        <w:ind w:left="1134" w:hanging="567"/>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494145">
      <w:pPr>
        <w:suppressAutoHyphens w:val="0"/>
        <w:spacing w:after="0" w:line="360" w:lineRule="auto"/>
        <w:ind w:left="567" w:hanging="567"/>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7"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494145">
      <w:pPr>
        <w:suppressAutoHyphens w:val="0"/>
        <w:spacing w:after="0" w:line="360" w:lineRule="auto"/>
        <w:ind w:left="567" w:hanging="567"/>
        <w:rPr>
          <w:rFonts w:ascii="Arial" w:eastAsia="Calibri" w:hAnsi="Arial" w:cs="Arial"/>
          <w:sz w:val="24"/>
          <w:szCs w:val="24"/>
          <w:lang w:eastAsia="en-US"/>
        </w:rPr>
      </w:pPr>
      <w:r w:rsidRPr="00293A0C">
        <w:rPr>
          <w:rFonts w:ascii="Arial" w:eastAsia="Calibri" w:hAnsi="Arial" w:cs="Arial"/>
          <w:sz w:val="24"/>
          <w:szCs w:val="24"/>
          <w:lang w:eastAsia="en-US"/>
        </w:rPr>
        <w:lastRenderedPageBreak/>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494145">
      <w:pPr>
        <w:pStyle w:val="Akapitzlist"/>
        <w:numPr>
          <w:ilvl w:val="0"/>
          <w:numId w:val="20"/>
        </w:numPr>
        <w:tabs>
          <w:tab w:val="clear" w:pos="502"/>
          <w:tab w:val="num" w:pos="851"/>
        </w:tabs>
        <w:suppressAutoHyphens w:val="0"/>
        <w:spacing w:line="360" w:lineRule="auto"/>
        <w:ind w:left="567" w:hanging="632"/>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7F3BD7EA" w:rsidR="001A0C41" w:rsidRPr="00293A0C" w:rsidRDefault="00347539" w:rsidP="00494145">
      <w:pPr>
        <w:pStyle w:val="Akapitzlist"/>
        <w:numPr>
          <w:ilvl w:val="0"/>
          <w:numId w:val="20"/>
        </w:numPr>
        <w:tabs>
          <w:tab w:val="clear" w:pos="502"/>
          <w:tab w:val="num" w:pos="851"/>
        </w:tabs>
        <w:suppressAutoHyphens w:val="0"/>
        <w:spacing w:line="360" w:lineRule="auto"/>
        <w:ind w:left="567" w:hanging="632"/>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r w:rsidR="00F503FB" w:rsidRPr="00293A0C">
        <w:rPr>
          <w:rFonts w:ascii="Arial" w:eastAsia="Calibri" w:hAnsi="Arial" w:cs="Arial"/>
          <w:lang w:eastAsia="en-US"/>
        </w:rPr>
        <w:t>. Po bezskutecznym upływie terminu do zwrotu, następuje on w trybie i na zasadach określonych w art. 207 ufp.</w:t>
      </w:r>
    </w:p>
    <w:p w14:paraId="59BD1A9C" w14:textId="654E6B28" w:rsidR="00F503FB" w:rsidRPr="00293A0C" w:rsidRDefault="00F503FB" w:rsidP="00494145">
      <w:pPr>
        <w:pStyle w:val="Akapitzlist"/>
        <w:numPr>
          <w:ilvl w:val="0"/>
          <w:numId w:val="20"/>
        </w:numPr>
        <w:tabs>
          <w:tab w:val="clear" w:pos="502"/>
          <w:tab w:val="num" w:pos="1134"/>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w:t>
      </w:r>
      <w:r w:rsidRPr="00293A0C">
        <w:rPr>
          <w:rFonts w:ascii="Arial" w:eastAsia="Calibri" w:hAnsi="Arial" w:cs="Arial"/>
          <w:lang w:eastAsia="en-US"/>
        </w:rPr>
        <w:lastRenderedPageBreak/>
        <w:t xml:space="preserve">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494145">
      <w:pPr>
        <w:pStyle w:val="Akapitzlist"/>
        <w:numPr>
          <w:ilvl w:val="0"/>
          <w:numId w:val="20"/>
        </w:numPr>
        <w:tabs>
          <w:tab w:val="clear" w:pos="502"/>
          <w:tab w:val="num" w:pos="993"/>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494145">
      <w:pPr>
        <w:pStyle w:val="Akapitzlist"/>
        <w:numPr>
          <w:ilvl w:val="0"/>
          <w:numId w:val="20"/>
        </w:numPr>
        <w:tabs>
          <w:tab w:val="clear" w:pos="502"/>
          <w:tab w:val="num" w:pos="993"/>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przechowywanie i archiwizowanie w postaci papierowej albo elektronicznej,</w:t>
      </w:r>
    </w:p>
    <w:p w14:paraId="51F36332" w14:textId="10C66189" w:rsidR="00695FFC"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412E64E" w:rsidR="00864C43"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8"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r w:rsidR="00FF64B8">
        <w:rPr>
          <w:rFonts w:ascii="Arial" w:eastAsia="Calibri" w:hAnsi="Arial" w:cs="Arial"/>
          <w:color w:val="FF0000"/>
          <w:lang w:eastAsia="en-US"/>
        </w:rPr>
        <w:t xml:space="preserve"> </w:t>
      </w:r>
      <w:hyperlink r:id="rId19"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 xml:space="preserve">oraz w załączniku </w:t>
      </w:r>
      <w:r w:rsidR="00494145">
        <w:rPr>
          <w:rFonts w:ascii="Arial" w:eastAsia="Calibri" w:hAnsi="Arial" w:cs="Arial"/>
          <w:lang w:eastAsia="en-US"/>
        </w:rPr>
        <w:br/>
      </w:r>
      <w:r w:rsidRPr="00293A0C">
        <w:rPr>
          <w:rFonts w:ascii="Arial" w:eastAsia="Calibri" w:hAnsi="Arial" w:cs="Arial"/>
          <w:lang w:eastAsia="en-US"/>
        </w:rPr>
        <w:t>nr</w:t>
      </w:r>
      <w:r w:rsidR="00B97365"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494145">
      <w:pPr>
        <w:pStyle w:val="Akapitzlist"/>
        <w:numPr>
          <w:ilvl w:val="0"/>
          <w:numId w:val="13"/>
        </w:numPr>
        <w:suppressAutoHyphens w:val="0"/>
        <w:spacing w:after="200" w:line="360" w:lineRule="auto"/>
        <w:ind w:left="567" w:hanging="567"/>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22F6CF77" w:rsidR="005B214F" w:rsidRPr="007A3907" w:rsidRDefault="005B214F" w:rsidP="00494145">
      <w:pPr>
        <w:numPr>
          <w:ilvl w:val="0"/>
          <w:numId w:val="9"/>
        </w:numPr>
        <w:tabs>
          <w:tab w:val="clear" w:pos="360"/>
          <w:tab w:val="left" w:pos="993"/>
        </w:tabs>
        <w:spacing w:before="120" w:after="0" w:line="360" w:lineRule="auto"/>
        <w:ind w:left="567" w:hanging="56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 xml:space="preserve">ramach </w:t>
      </w:r>
      <w:r w:rsidR="008B3203">
        <w:rPr>
          <w:rFonts w:ascii="Arial" w:hAnsi="Arial" w:cs="Arial"/>
          <w:sz w:val="24"/>
          <w:szCs w:val="24"/>
        </w:rPr>
        <w:t>p</w:t>
      </w:r>
      <w:r w:rsidRPr="00D475AF">
        <w:rPr>
          <w:rFonts w:ascii="Arial" w:hAnsi="Arial" w:cs="Arial"/>
          <w:sz w:val="24"/>
          <w:szCs w:val="24"/>
        </w:rPr>
        <w:t>rojektu.</w:t>
      </w:r>
      <w:r w:rsidR="0017596B" w:rsidRPr="00D475AF">
        <w:rPr>
          <w:rFonts w:ascii="Arial" w:hAnsi="Arial" w:cs="Arial"/>
          <w:sz w:val="24"/>
          <w:szCs w:val="24"/>
        </w:rPr>
        <w:t xml:space="preserve"> W przypadku powstania w ramach </w:t>
      </w:r>
      <w:r w:rsidR="008B3203">
        <w:rPr>
          <w:rFonts w:ascii="Arial" w:hAnsi="Arial" w:cs="Arial"/>
          <w:sz w:val="24"/>
          <w:szCs w:val="24"/>
        </w:rPr>
        <w:t>p</w:t>
      </w:r>
      <w:r w:rsidR="0017596B" w:rsidRPr="00D475AF">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8B3203">
        <w:rPr>
          <w:rFonts w:ascii="Arial" w:hAnsi="Arial" w:cs="Arial"/>
          <w:sz w:val="24"/>
          <w:szCs w:val="24"/>
        </w:rPr>
        <w:t>p</w:t>
      </w:r>
      <w:r w:rsidR="0017596B" w:rsidRPr="00D475AF">
        <w:rPr>
          <w:rFonts w:ascii="Arial" w:hAnsi="Arial" w:cs="Arial"/>
          <w:sz w:val="24"/>
          <w:szCs w:val="24"/>
        </w:rPr>
        <w:t>rojektu</w:t>
      </w:r>
      <w:r w:rsidR="0017596B" w:rsidRPr="007A3907">
        <w:rPr>
          <w:rFonts w:ascii="Arial" w:hAnsi="Arial" w:cs="Arial"/>
          <w:sz w:val="24"/>
          <w:szCs w:val="24"/>
        </w:rPr>
        <w:t>.</w:t>
      </w:r>
    </w:p>
    <w:p w14:paraId="57E7B8FF" w14:textId="1D1B719D" w:rsidR="005B214F" w:rsidRPr="007A3907" w:rsidRDefault="005B214F" w:rsidP="00494145">
      <w:pPr>
        <w:numPr>
          <w:ilvl w:val="0"/>
          <w:numId w:val="9"/>
        </w:numPr>
        <w:tabs>
          <w:tab w:val="clear" w:pos="360"/>
          <w:tab w:val="left" w:pos="993"/>
        </w:tabs>
        <w:spacing w:after="0" w:line="360" w:lineRule="auto"/>
        <w:ind w:left="567" w:hanging="567"/>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8B3203">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lastRenderedPageBreak/>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494145">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494145">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3AD9EAB" w14:textId="59991A5B" w:rsidR="00620F0D" w:rsidRPr="00025054" w:rsidRDefault="005B214F" w:rsidP="00494145">
      <w:pPr>
        <w:numPr>
          <w:ilvl w:val="0"/>
          <w:numId w:val="9"/>
        </w:numPr>
        <w:tabs>
          <w:tab w:val="clear" w:pos="360"/>
          <w:tab w:val="left" w:pos="851"/>
        </w:tabs>
        <w:spacing w:after="100" w:afterAutospacing="1" w:line="360" w:lineRule="auto"/>
        <w:ind w:left="567" w:hanging="56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10916935" w:rsidR="005B214F" w:rsidRPr="00061663" w:rsidRDefault="00510B55" w:rsidP="00494145">
      <w:pPr>
        <w:pStyle w:val="Akapitzlist"/>
        <w:numPr>
          <w:ilvl w:val="6"/>
          <w:numId w:val="4"/>
        </w:numPr>
        <w:tabs>
          <w:tab w:val="clear" w:pos="4680"/>
          <w:tab w:val="num" w:pos="993"/>
        </w:tabs>
        <w:spacing w:before="120" w:line="360" w:lineRule="auto"/>
        <w:ind w:left="567" w:hanging="567"/>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Warunkiem jest zgłoszenie przez Beneficjenta do</w:t>
      </w:r>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494145">
      <w:pPr>
        <w:numPr>
          <w:ilvl w:val="0"/>
          <w:numId w:val="4"/>
        </w:numPr>
        <w:tabs>
          <w:tab w:val="clear" w:pos="360"/>
          <w:tab w:val="num" w:pos="993"/>
          <w:tab w:val="num" w:pos="1134"/>
        </w:tabs>
        <w:spacing w:after="0" w:line="360" w:lineRule="auto"/>
        <w:ind w:left="567" w:hanging="567"/>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zwiększać łącznej wysokości wydatków dotyczących cross-financingu;</w:t>
      </w:r>
    </w:p>
    <w:p w14:paraId="7DDB56A5"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lastRenderedPageBreak/>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i/>
          <w:iCs/>
          <w:sz w:val="24"/>
          <w:szCs w:val="24"/>
        </w:rPr>
        <w:t>wpływać na wysokość i przeznaczenie pomocy publicznej przyznanej Beneficjentowi i pomocy de minimis</w:t>
      </w:r>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494145">
      <w:pPr>
        <w:numPr>
          <w:ilvl w:val="0"/>
          <w:numId w:val="4"/>
        </w:numPr>
        <w:tabs>
          <w:tab w:val="clear" w:pos="360"/>
          <w:tab w:val="num" w:pos="1276"/>
        </w:tabs>
        <w:spacing w:after="0" w:line="360" w:lineRule="auto"/>
        <w:ind w:left="567" w:hanging="567"/>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6FC4F85C" w:rsidR="00E54A45" w:rsidRPr="00061663" w:rsidRDefault="005B214F"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iCs/>
          <w:sz w:val="24"/>
          <w:szCs w:val="24"/>
        </w:rPr>
        <w:t>W sytuacji</w:t>
      </w:r>
      <w:r w:rsidR="00494145">
        <w:rPr>
          <w:rFonts w:ascii="Arial" w:hAnsi="Arial" w:cs="Arial"/>
          <w:iCs/>
          <w:sz w:val="24"/>
          <w:szCs w:val="24"/>
        </w:rPr>
        <w:t>,</w:t>
      </w:r>
      <w:r w:rsidRPr="00061663">
        <w:rPr>
          <w:rFonts w:ascii="Arial" w:hAnsi="Arial" w:cs="Arial"/>
          <w:iCs/>
          <w:sz w:val="24"/>
          <w:szCs w:val="24"/>
        </w:rPr>
        <w:t xml:space="preserve">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2C256EC8" w:rsidR="00827F7B" w:rsidRPr="00061663" w:rsidRDefault="00BC711B" w:rsidP="00494145">
      <w:pPr>
        <w:tabs>
          <w:tab w:val="left" w:pos="851"/>
        </w:tabs>
        <w:spacing w:line="360" w:lineRule="auto"/>
        <w:ind w:left="567" w:hanging="567"/>
        <w:rPr>
          <w:rFonts w:ascii="Arial" w:hAnsi="Arial" w:cs="Arial"/>
          <w:sz w:val="24"/>
          <w:szCs w:val="24"/>
        </w:rPr>
      </w:pPr>
      <w:r w:rsidRPr="00061663">
        <w:rPr>
          <w:rFonts w:ascii="Arial" w:hAnsi="Arial" w:cs="Arial"/>
          <w:sz w:val="24"/>
          <w:szCs w:val="24"/>
        </w:rPr>
        <w:lastRenderedPageBreak/>
        <w:t>8.</w:t>
      </w:r>
      <w:r w:rsidRPr="00061663">
        <w:rPr>
          <w:rFonts w:ascii="Arial" w:hAnsi="Arial" w:cs="Arial"/>
          <w:sz w:val="24"/>
          <w:szCs w:val="24"/>
        </w:rPr>
        <w:tab/>
        <w:t>Umowa może zostać zmieniona, w przypadku</w:t>
      </w:r>
      <w:r w:rsidR="00494145">
        <w:rPr>
          <w:rFonts w:ascii="Arial" w:hAnsi="Arial" w:cs="Arial"/>
          <w:sz w:val="24"/>
          <w:szCs w:val="24"/>
        </w:rPr>
        <w:t>,</w:t>
      </w:r>
      <w:r w:rsidRPr="00061663">
        <w:rPr>
          <w:rFonts w:ascii="Arial" w:hAnsi="Arial" w:cs="Arial"/>
          <w:sz w:val="24"/>
          <w:szCs w:val="24"/>
        </w:rPr>
        <w:t xml:space="preserve">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5F663C41" w:rsidR="005B214F" w:rsidRPr="00F318CB" w:rsidRDefault="005B214F" w:rsidP="00494145">
      <w:pPr>
        <w:numPr>
          <w:ilvl w:val="0"/>
          <w:numId w:val="24"/>
        </w:numPr>
        <w:tabs>
          <w:tab w:val="clear" w:pos="360"/>
          <w:tab w:val="num" w:pos="851"/>
        </w:tabs>
        <w:spacing w:after="0" w:line="360" w:lineRule="auto"/>
        <w:ind w:left="567" w:hanging="567"/>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w:t>
      </w:r>
      <w:r w:rsidR="00494145">
        <w:rPr>
          <w:rFonts w:ascii="Arial" w:hAnsi="Arial" w:cs="Arial"/>
          <w:sz w:val="24"/>
          <w:szCs w:val="24"/>
        </w:rPr>
        <w:t>.</w:t>
      </w:r>
      <w:r w:rsidRPr="00F318CB">
        <w:rPr>
          <w:rFonts w:ascii="Arial" w:hAnsi="Arial" w:cs="Arial"/>
          <w:sz w:val="24"/>
          <w:szCs w:val="24"/>
        </w:rPr>
        <w:t xml:space="preserve"> gdy:</w:t>
      </w:r>
    </w:p>
    <w:p w14:paraId="4CA451E9" w14:textId="3B78659B"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37946897"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ze swojej winy nie rozpoczął realizacji </w:t>
      </w:r>
      <w:r w:rsidR="008B3203">
        <w:rPr>
          <w:rFonts w:ascii="Arial" w:hAnsi="Arial" w:cs="Arial"/>
          <w:sz w:val="24"/>
          <w:szCs w:val="24"/>
        </w:rPr>
        <w:t>p</w:t>
      </w:r>
      <w:r w:rsidRPr="00F318CB">
        <w:rPr>
          <w:rFonts w:ascii="Arial" w:hAnsi="Arial" w:cs="Arial"/>
          <w:sz w:val="24"/>
          <w:szCs w:val="24"/>
        </w:rPr>
        <w:t>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8B3203">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34750507" w:rsidR="00045692" w:rsidRPr="00F318CB" w:rsidRDefault="00045692"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8B3203">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4D8ACB89" w:rsidR="004B3DD3" w:rsidRPr="00F318CB" w:rsidRDefault="00923FC5"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8B3203">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lastRenderedPageBreak/>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460ACD70" w:rsidR="00E81DC3" w:rsidRPr="00F318CB" w:rsidRDefault="00E81DC3" w:rsidP="00494145">
      <w:pPr>
        <w:numPr>
          <w:ilvl w:val="0"/>
          <w:numId w:val="24"/>
        </w:numPr>
        <w:tabs>
          <w:tab w:val="clear" w:pos="360"/>
          <w:tab w:val="num" w:pos="851"/>
          <w:tab w:val="left" w:pos="1418"/>
        </w:tabs>
        <w:spacing w:after="0" w:line="360" w:lineRule="auto"/>
        <w:ind w:left="567" w:hanging="567"/>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w:t>
      </w:r>
      <w:r w:rsidR="00494145">
        <w:rPr>
          <w:rFonts w:ascii="Arial" w:hAnsi="Arial" w:cs="Arial"/>
          <w:sz w:val="24"/>
          <w:szCs w:val="24"/>
        </w:rPr>
        <w:t>,</w:t>
      </w:r>
      <w:r w:rsidRPr="00F318CB">
        <w:rPr>
          <w:rFonts w:ascii="Arial" w:hAnsi="Arial" w:cs="Arial"/>
          <w:sz w:val="24"/>
          <w:szCs w:val="24"/>
        </w:rPr>
        <w:t xml:space="preserve"> gdy:</w:t>
      </w:r>
    </w:p>
    <w:p w14:paraId="66A64016" w14:textId="0460DBC6" w:rsidR="005B214F" w:rsidRPr="00F318CB" w:rsidRDefault="005B214F" w:rsidP="00494145">
      <w:pPr>
        <w:numPr>
          <w:ilvl w:val="0"/>
          <w:numId w:val="22"/>
        </w:numPr>
        <w:tabs>
          <w:tab w:val="clear" w:pos="720"/>
        </w:tabs>
        <w:spacing w:after="0" w:line="360" w:lineRule="auto"/>
        <w:ind w:left="1134" w:hanging="567"/>
        <w:rPr>
          <w:rFonts w:ascii="Arial" w:hAnsi="Arial" w:cs="Arial"/>
          <w:sz w:val="24"/>
          <w:szCs w:val="24"/>
        </w:rPr>
      </w:pPr>
      <w:r w:rsidRPr="00F318CB">
        <w:rPr>
          <w:rFonts w:ascii="Arial" w:hAnsi="Arial" w:cs="Arial"/>
          <w:sz w:val="24"/>
          <w:szCs w:val="24"/>
        </w:rPr>
        <w:t xml:space="preserve">w zakresie postępu rzeczowego </w:t>
      </w:r>
      <w:r w:rsidR="008B3203">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27780E31" w:rsidR="005B214F" w:rsidRPr="00F318CB" w:rsidRDefault="005B214F" w:rsidP="00494145">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51F7DEF2" w:rsidR="005B214F" w:rsidRPr="00F318CB" w:rsidRDefault="00E5056E" w:rsidP="00494145">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43C532BC" w:rsidR="005B214F" w:rsidRPr="00F318CB" w:rsidRDefault="005B214F" w:rsidP="00494145">
      <w:pPr>
        <w:numPr>
          <w:ilvl w:val="0"/>
          <w:numId w:val="22"/>
        </w:numPr>
        <w:tabs>
          <w:tab w:val="clear" w:pos="720"/>
          <w:tab w:val="num" w:pos="567"/>
        </w:tabs>
        <w:spacing w:after="0" w:line="360" w:lineRule="auto"/>
        <w:ind w:left="1134"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494145">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53177AE4" w14:textId="210B3DC3" w:rsidR="005B214F" w:rsidRPr="00F318CB" w:rsidRDefault="005B214F" w:rsidP="00494145">
      <w:pPr>
        <w:numPr>
          <w:ilvl w:val="0"/>
          <w:numId w:val="22"/>
        </w:numPr>
        <w:tabs>
          <w:tab w:val="clear" w:pos="720"/>
          <w:tab w:val="num" w:pos="567"/>
        </w:tabs>
        <w:spacing w:after="100" w:afterAutospacing="1" w:line="360" w:lineRule="auto"/>
        <w:ind w:left="1134"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494145">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7E1183" w:rsidR="005B214F" w:rsidRPr="00876B04" w:rsidRDefault="005B214F" w:rsidP="00494145">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 xml:space="preserve">części </w:t>
      </w:r>
      <w:r w:rsidR="00FB553A">
        <w:rPr>
          <w:rFonts w:ascii="Arial" w:hAnsi="Arial" w:cs="Arial"/>
          <w:sz w:val="24"/>
          <w:szCs w:val="24"/>
        </w:rPr>
        <w:t>p</w:t>
      </w:r>
      <w:r w:rsidR="00CC3BC9" w:rsidRPr="00CC3BC9">
        <w:rPr>
          <w:rFonts w:ascii="Arial" w:hAnsi="Arial" w:cs="Arial"/>
          <w:sz w:val="24"/>
          <w:szCs w:val="24"/>
        </w:rPr>
        <w:t>rojektu</w:t>
      </w:r>
      <w:r w:rsidR="00465644" w:rsidRPr="00641466">
        <w:rPr>
          <w:rFonts w:ascii="Arial" w:hAnsi="Arial" w:cs="Arial"/>
          <w:sz w:val="24"/>
          <w:szCs w:val="24"/>
        </w:rPr>
        <w:t xml:space="preserve">, z </w:t>
      </w:r>
      <w:r w:rsidR="00465644" w:rsidRPr="00641466">
        <w:rPr>
          <w:rFonts w:ascii="Arial" w:hAnsi="Arial" w:cs="Arial"/>
          <w:sz w:val="24"/>
          <w:szCs w:val="24"/>
        </w:rPr>
        <w:lastRenderedPageBreak/>
        <w:t>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72B8E7D5" w:rsidR="005B214F" w:rsidRPr="00641466" w:rsidRDefault="00055D85"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31E20072" w:rsidR="00D247FE" w:rsidRPr="00641466" w:rsidRDefault="00D247FE"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 xml:space="preserve">W przypadku rozwiązania </w:t>
      </w:r>
      <w:r w:rsidR="00297A51">
        <w:rPr>
          <w:rFonts w:ascii="Arial" w:hAnsi="Arial" w:cs="Arial"/>
          <w:sz w:val="24"/>
          <w:szCs w:val="24"/>
        </w:rPr>
        <w:t>Umowy</w:t>
      </w:r>
      <w:r w:rsidR="00297A51" w:rsidRPr="00641466">
        <w:rPr>
          <w:rFonts w:ascii="Arial" w:hAnsi="Arial" w:cs="Arial"/>
          <w:sz w:val="24"/>
          <w:szCs w:val="24"/>
        </w:rPr>
        <w:t xml:space="preserve">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68501FE6" w:rsidR="002C4250" w:rsidRPr="00737B32" w:rsidRDefault="002C4250" w:rsidP="00494145">
      <w:pPr>
        <w:numPr>
          <w:ilvl w:val="0"/>
          <w:numId w:val="19"/>
        </w:numPr>
        <w:tabs>
          <w:tab w:val="clear" w:pos="720"/>
          <w:tab w:val="left" w:pos="709"/>
        </w:tabs>
        <w:spacing w:after="100" w:afterAutospacing="1" w:line="360" w:lineRule="auto"/>
        <w:ind w:left="567" w:hanging="567"/>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297A51">
        <w:rPr>
          <w:rFonts w:ascii="Arial" w:hAnsi="Arial" w:cs="Arial"/>
          <w:sz w:val="24"/>
          <w:szCs w:val="24"/>
        </w:rPr>
        <w:t>Projektu</w:t>
      </w:r>
      <w:r w:rsidR="00297A51"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0E76C9">
      <w:pPr>
        <w:pStyle w:val="Akapitzlist"/>
        <w:numPr>
          <w:ilvl w:val="0"/>
          <w:numId w:val="43"/>
        </w:numPr>
        <w:spacing w:line="360" w:lineRule="auto"/>
        <w:ind w:left="567" w:hanging="567"/>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0E76C9">
      <w:pPr>
        <w:pStyle w:val="Akapitzlist"/>
        <w:numPr>
          <w:ilvl w:val="0"/>
          <w:numId w:val="43"/>
        </w:numPr>
        <w:spacing w:line="360" w:lineRule="auto"/>
        <w:ind w:left="567" w:hanging="567"/>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494145">
      <w:pPr>
        <w:numPr>
          <w:ilvl w:val="0"/>
          <w:numId w:val="17"/>
        </w:numPr>
        <w:tabs>
          <w:tab w:val="clear" w:pos="360"/>
        </w:tabs>
        <w:spacing w:after="0" w:line="360" w:lineRule="auto"/>
        <w:ind w:left="567" w:hanging="567"/>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494145">
      <w:pPr>
        <w:numPr>
          <w:ilvl w:val="0"/>
          <w:numId w:val="17"/>
        </w:numPr>
        <w:tabs>
          <w:tab w:val="clear" w:pos="360"/>
        </w:tabs>
        <w:spacing w:after="100" w:afterAutospacing="1" w:line="360" w:lineRule="auto"/>
        <w:ind w:left="567" w:hanging="567"/>
        <w:rPr>
          <w:rFonts w:ascii="Arial" w:hAnsi="Arial" w:cs="Arial"/>
          <w:iCs/>
          <w:sz w:val="24"/>
          <w:szCs w:val="24"/>
        </w:rPr>
      </w:pPr>
      <w:r w:rsidRPr="00641466">
        <w:rPr>
          <w:rFonts w:ascii="Arial" w:hAnsi="Arial" w:cs="Arial"/>
          <w:iCs/>
          <w:sz w:val="24"/>
          <w:szCs w:val="24"/>
        </w:rPr>
        <w:lastRenderedPageBreak/>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494145">
      <w:pPr>
        <w:numPr>
          <w:ilvl w:val="0"/>
          <w:numId w:val="10"/>
        </w:numPr>
        <w:tabs>
          <w:tab w:val="clear" w:pos="720"/>
          <w:tab w:val="num" w:pos="1276"/>
        </w:tabs>
        <w:spacing w:after="0" w:line="360" w:lineRule="auto"/>
        <w:ind w:left="567" w:hanging="56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z dnia 17 kwietnia 2024 r. w sprawie udzielania pomocy de minimis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494145">
      <w:pPr>
        <w:numPr>
          <w:ilvl w:val="0"/>
          <w:numId w:val="10"/>
        </w:numPr>
        <w:tabs>
          <w:tab w:val="clear" w:pos="720"/>
          <w:tab w:val="num" w:pos="1276"/>
        </w:tabs>
        <w:spacing w:after="100" w:afterAutospacing="1" w:line="360" w:lineRule="auto"/>
        <w:ind w:left="567" w:hanging="56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0E76C9">
      <w:pPr>
        <w:pStyle w:val="Tekstpodstawowy"/>
        <w:numPr>
          <w:ilvl w:val="0"/>
          <w:numId w:val="62"/>
        </w:numPr>
        <w:tabs>
          <w:tab w:val="clear" w:pos="900"/>
        </w:tabs>
        <w:autoSpaceDE w:val="0"/>
        <w:spacing w:before="120" w:line="360" w:lineRule="auto"/>
        <w:ind w:left="567" w:hanging="567"/>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w:t>
      </w:r>
      <w:r w:rsidRPr="00662FDD">
        <w:rPr>
          <w:rFonts w:ascii="Arial" w:hAnsi="Arial" w:cs="Arial"/>
        </w:rPr>
        <w:lastRenderedPageBreak/>
        <w:t xml:space="preserve">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0E76C9">
      <w:pPr>
        <w:pStyle w:val="Tekstpodstawowy"/>
        <w:numPr>
          <w:ilvl w:val="0"/>
          <w:numId w:val="62"/>
        </w:numPr>
        <w:tabs>
          <w:tab w:val="clear" w:pos="900"/>
        </w:tabs>
        <w:autoSpaceDE w:val="0"/>
        <w:spacing w:line="360" w:lineRule="auto"/>
        <w:ind w:left="567" w:hanging="567"/>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0E76C9">
      <w:pPr>
        <w:pStyle w:val="Akapitzlist"/>
        <w:numPr>
          <w:ilvl w:val="0"/>
          <w:numId w:val="62"/>
        </w:numPr>
        <w:suppressAutoHyphens w:val="0"/>
        <w:spacing w:line="360" w:lineRule="auto"/>
        <w:ind w:left="567" w:hanging="567"/>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0E76C9">
      <w:pPr>
        <w:pStyle w:val="Akapitzlist"/>
        <w:numPr>
          <w:ilvl w:val="0"/>
          <w:numId w:val="62"/>
        </w:numPr>
        <w:suppressAutoHyphens w:val="0"/>
        <w:spacing w:line="360" w:lineRule="auto"/>
        <w:ind w:left="567" w:hanging="567"/>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0E76C9">
      <w:pPr>
        <w:pStyle w:val="Tekstpodstawowy"/>
        <w:numPr>
          <w:ilvl w:val="0"/>
          <w:numId w:val="62"/>
        </w:numPr>
        <w:tabs>
          <w:tab w:val="clear" w:pos="900"/>
        </w:tabs>
        <w:autoSpaceDE w:val="0"/>
        <w:spacing w:line="360" w:lineRule="auto"/>
        <w:ind w:left="567" w:hanging="567"/>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E76C9">
      <w:pPr>
        <w:pStyle w:val="Akapitzlist"/>
        <w:numPr>
          <w:ilvl w:val="0"/>
          <w:numId w:val="62"/>
        </w:numPr>
        <w:tabs>
          <w:tab w:val="left" w:pos="851"/>
        </w:tabs>
        <w:autoSpaceDE w:val="0"/>
        <w:spacing w:line="360" w:lineRule="auto"/>
        <w:ind w:left="567" w:hanging="567"/>
        <w:rPr>
          <w:rFonts w:ascii="Arial" w:hAnsi="Arial" w:cs="Arial"/>
        </w:rPr>
      </w:pPr>
      <w:r w:rsidRPr="00662FDD">
        <w:rPr>
          <w:rFonts w:ascii="Arial" w:hAnsi="Arial" w:cs="Arial"/>
          <w:iCs/>
        </w:rPr>
        <w:lastRenderedPageBreak/>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0E76C9">
      <w:pPr>
        <w:tabs>
          <w:tab w:val="left" w:pos="993"/>
        </w:tabs>
        <w:spacing w:before="240" w:after="0" w:line="360" w:lineRule="auto"/>
        <w:ind w:left="567" w:hanging="567"/>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0E76C9">
      <w:pPr>
        <w:tabs>
          <w:tab w:val="left" w:pos="993"/>
        </w:tabs>
        <w:spacing w:after="100" w:afterAutospacing="1" w:line="360" w:lineRule="auto"/>
        <w:ind w:left="567" w:hanging="567"/>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0E76C9">
      <w:pPr>
        <w:pStyle w:val="Akapitzlist"/>
        <w:numPr>
          <w:ilvl w:val="0"/>
          <w:numId w:val="59"/>
        </w:numPr>
        <w:spacing w:line="360" w:lineRule="auto"/>
        <w:ind w:left="567" w:hanging="567"/>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0E76C9">
      <w:pPr>
        <w:pStyle w:val="Akapitzlist"/>
        <w:numPr>
          <w:ilvl w:val="0"/>
          <w:numId w:val="59"/>
        </w:numPr>
        <w:spacing w:after="100" w:afterAutospacing="1" w:line="360" w:lineRule="auto"/>
        <w:ind w:left="567" w:hanging="567"/>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0C38E215" w14:textId="7586A493" w:rsidR="004B25B5" w:rsidRPr="004B25B5" w:rsidRDefault="005B214F" w:rsidP="000E76C9">
      <w:pPr>
        <w:numPr>
          <w:ilvl w:val="0"/>
          <w:numId w:val="23"/>
        </w:numPr>
        <w:tabs>
          <w:tab w:val="clear" w:pos="720"/>
        </w:tabs>
        <w:spacing w:after="0" w:line="360" w:lineRule="auto"/>
        <w:ind w:left="567" w:hanging="567"/>
        <w:rPr>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FB553A">
        <w:rPr>
          <w:rFonts w:ascii="Arial" w:hAnsi="Arial" w:cs="Arial"/>
          <w:iCs/>
          <w:sz w:val="24"/>
          <w:szCs w:val="24"/>
        </w:rPr>
        <w:t xml:space="preserve">dwa </w:t>
      </w:r>
      <w:r w:rsidR="00804573" w:rsidRPr="00EE17C6">
        <w:rPr>
          <w:rFonts w:ascii="Arial" w:hAnsi="Arial" w:cs="Arial"/>
          <w:iCs/>
          <w:sz w:val="24"/>
          <w:szCs w:val="24"/>
        </w:rPr>
        <w:t xml:space="preserve">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p>
    <w:p w14:paraId="4F99C3E6" w14:textId="7D45EFCE" w:rsidR="005B214F" w:rsidRPr="00804573" w:rsidRDefault="005B214F" w:rsidP="000E76C9">
      <w:pPr>
        <w:numPr>
          <w:ilvl w:val="0"/>
          <w:numId w:val="23"/>
        </w:numPr>
        <w:tabs>
          <w:tab w:val="clear" w:pos="720"/>
        </w:tabs>
        <w:spacing w:after="0" w:line="360" w:lineRule="auto"/>
        <w:ind w:left="567" w:hanging="567"/>
        <w:rPr>
          <w:rFonts w:ascii="Arial" w:hAnsi="Arial" w:cs="Arial"/>
          <w:sz w:val="24"/>
          <w:szCs w:val="24"/>
        </w:rPr>
      </w:pPr>
      <w:r w:rsidRPr="00804573">
        <w:rPr>
          <w:rFonts w:ascii="Arial" w:hAnsi="Arial" w:cs="Arial"/>
          <w:sz w:val="24"/>
          <w:szCs w:val="24"/>
        </w:rPr>
        <w:t>Integralną część umowy stanowią następujące załączniki:</w:t>
      </w:r>
    </w:p>
    <w:p w14:paraId="58FD3102" w14:textId="121B5843" w:rsidR="005B214F" w:rsidRPr="00662FDD" w:rsidRDefault="005B214F" w:rsidP="000E76C9">
      <w:pPr>
        <w:numPr>
          <w:ilvl w:val="1"/>
          <w:numId w:val="23"/>
        </w:numPr>
        <w:tabs>
          <w:tab w:val="clear" w:pos="644"/>
          <w:tab w:val="left" w:pos="1560"/>
        </w:tabs>
        <w:spacing w:after="0" w:line="360" w:lineRule="auto"/>
        <w:ind w:left="1134" w:hanging="567"/>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E76C9">
      <w:pPr>
        <w:numPr>
          <w:ilvl w:val="1"/>
          <w:numId w:val="23"/>
        </w:numPr>
        <w:tabs>
          <w:tab w:val="clear" w:pos="644"/>
          <w:tab w:val="left" w:pos="1560"/>
        </w:tabs>
        <w:spacing w:after="0" w:line="360" w:lineRule="auto"/>
        <w:ind w:left="1134" w:hanging="567"/>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sz w:val="24"/>
          <w:szCs w:val="24"/>
        </w:rPr>
        <w:lastRenderedPageBreak/>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766EE1A7" w:rsidR="007362E2" w:rsidRPr="00035CD9" w:rsidRDefault="006E6296"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E76C9">
      <w:pPr>
        <w:numPr>
          <w:ilvl w:val="1"/>
          <w:numId w:val="23"/>
        </w:numPr>
        <w:tabs>
          <w:tab w:val="clear" w:pos="644"/>
          <w:tab w:val="left" w:pos="1560"/>
        </w:tabs>
        <w:spacing w:after="0" w:line="360" w:lineRule="auto"/>
        <w:ind w:left="1134"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2D930B22" w14:textId="08F96BC7" w:rsidR="00F144D4" w:rsidRDefault="00504E3A" w:rsidP="000E76C9">
      <w:pPr>
        <w:numPr>
          <w:ilvl w:val="1"/>
          <w:numId w:val="23"/>
        </w:numPr>
        <w:tabs>
          <w:tab w:val="clear" w:pos="644"/>
          <w:tab w:val="left" w:pos="1560"/>
        </w:tabs>
        <w:spacing w:after="100" w:afterAutospacing="1" w:line="360" w:lineRule="auto"/>
        <w:ind w:left="1134"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63A87182" w14:textId="77777777" w:rsidR="00F144D4" w:rsidRPr="00F144D4" w:rsidRDefault="00F144D4" w:rsidP="00865E10">
      <w:pPr>
        <w:tabs>
          <w:tab w:val="left" w:pos="1134"/>
        </w:tabs>
        <w:spacing w:after="100" w:afterAutospacing="1" w:line="360" w:lineRule="auto"/>
        <w:ind w:left="850"/>
        <w:rPr>
          <w:rFonts w:ascii="Arial" w:hAnsi="Arial" w:cs="Arial"/>
          <w:bCs/>
          <w:sz w:val="24"/>
          <w:szCs w:val="24"/>
        </w:rPr>
      </w:pP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7A453E95" w14:textId="1C1CF8B6"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20"/>
          <w:headerReference w:type="default" r:id="rId21"/>
          <w:footerReference w:type="even" r:id="rId22"/>
          <w:footerReference w:type="default" r:id="rId23"/>
          <w:headerReference w:type="first" r:id="rId24"/>
          <w:footerReference w:type="first" r:id="rId25"/>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4C503E0"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99"/>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07E90886"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Umieszczenia krótkiego opisu </w:t>
            </w:r>
            <w:r w:rsidR="00FB553A">
              <w:rPr>
                <w:rFonts w:ascii="Arial" w:hAnsi="Arial" w:cs="Arial"/>
                <w:bCs/>
                <w:spacing w:val="-1"/>
                <w:sz w:val="24"/>
                <w:szCs w:val="24"/>
              </w:rPr>
              <w:t>p</w:t>
            </w:r>
            <w:r w:rsidRPr="00E94241">
              <w:rPr>
                <w:rFonts w:ascii="Arial" w:hAnsi="Arial" w:cs="Arial"/>
                <w:bCs/>
                <w:spacing w:val="-1"/>
                <w:sz w:val="24"/>
                <w:szCs w:val="24"/>
              </w:rPr>
              <w:t>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3F10A49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0E76C9">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0F0603A0"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w:t>
            </w:r>
            <w:r w:rsidR="00FB553A">
              <w:rPr>
                <w:rFonts w:ascii="Arial" w:hAnsi="Arial" w:cs="Arial"/>
                <w:bCs/>
                <w:spacing w:val="-1"/>
                <w:sz w:val="24"/>
                <w:szCs w:val="24"/>
              </w:rPr>
              <w:t>p</w:t>
            </w:r>
            <w:r w:rsidRPr="006F2654">
              <w:rPr>
                <w:rFonts w:ascii="Arial" w:hAnsi="Arial" w:cs="Arial"/>
                <w:bCs/>
                <w:spacing w:val="-1"/>
                <w:sz w:val="24"/>
                <w:szCs w:val="24"/>
              </w:rPr>
              <w:t xml:space="preserve">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63812931"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w umieszczonym opisie </w:t>
            </w:r>
            <w:r w:rsidR="00FB553A">
              <w:rPr>
                <w:rFonts w:ascii="Arial" w:hAnsi="Arial" w:cs="Arial"/>
                <w:bCs/>
                <w:spacing w:val="-1"/>
                <w:sz w:val="24"/>
                <w:szCs w:val="24"/>
              </w:rPr>
              <w:t>p</w:t>
            </w:r>
            <w:r w:rsidRPr="006F2654">
              <w:rPr>
                <w:rFonts w:ascii="Arial" w:hAnsi="Arial" w:cs="Arial"/>
                <w:bCs/>
                <w:spacing w:val="-1"/>
                <w:sz w:val="24"/>
                <w:szCs w:val="24"/>
              </w:rPr>
              <w:t>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23" w:type="dxa"/>
          </w:tcPr>
          <w:p w14:paraId="56EB7862" w14:textId="056F0C3C"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Umieszczenia krótkiego opisu </w:t>
            </w:r>
            <w:r w:rsidR="00FB553A">
              <w:rPr>
                <w:rFonts w:ascii="Arial" w:hAnsi="Arial" w:cs="Arial"/>
                <w:bCs/>
                <w:spacing w:val="-1"/>
                <w:sz w:val="24"/>
                <w:szCs w:val="24"/>
              </w:rPr>
              <w:t>p</w:t>
            </w:r>
            <w:r w:rsidRPr="00CD76A5">
              <w:rPr>
                <w:rFonts w:ascii="Arial" w:hAnsi="Arial" w:cs="Arial"/>
                <w:bCs/>
                <w:spacing w:val="-1"/>
                <w:sz w:val="24"/>
                <w:szCs w:val="24"/>
              </w:rPr>
              <w:t>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7BF43DB3"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000E76C9">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5D8790E5"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 xml:space="preserve">Brak opisu </w:t>
            </w:r>
            <w:r w:rsidR="00FB553A">
              <w:rPr>
                <w:rFonts w:ascii="Arial" w:hAnsi="Arial" w:cs="Arial"/>
                <w:bCs/>
                <w:spacing w:val="-1"/>
                <w:sz w:val="24"/>
                <w:szCs w:val="24"/>
              </w:rPr>
              <w:t>p</w:t>
            </w:r>
            <w:r w:rsidRPr="006F2654">
              <w:rPr>
                <w:rFonts w:ascii="Arial" w:hAnsi="Arial" w:cs="Arial"/>
                <w:bCs/>
                <w:spacing w:val="-1"/>
                <w:sz w:val="24"/>
                <w:szCs w:val="24"/>
              </w:rPr>
              <w:t>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201E02D"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w:t>
            </w:r>
            <w:r w:rsidR="00FB553A">
              <w:rPr>
                <w:rFonts w:ascii="Arial" w:hAnsi="Arial" w:cs="Arial"/>
                <w:bCs/>
                <w:spacing w:val="-1"/>
                <w:sz w:val="24"/>
                <w:szCs w:val="24"/>
              </w:rPr>
              <w:t>p</w:t>
            </w:r>
            <w:r w:rsidRPr="006F2654">
              <w:rPr>
                <w:rFonts w:ascii="Arial" w:hAnsi="Arial" w:cs="Arial"/>
                <w:bCs/>
                <w:spacing w:val="-1"/>
                <w:sz w:val="24"/>
                <w:szCs w:val="24"/>
              </w:rPr>
              <w:t>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64A2E13F"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a) wszystkich prowadzonych działaniach informacyjnych i promocyjnych dotyczących </w:t>
            </w:r>
            <w:r w:rsidR="00FB553A">
              <w:rPr>
                <w:rFonts w:ascii="Arial" w:hAnsi="Arial" w:cs="Arial"/>
                <w:bCs/>
                <w:spacing w:val="-1"/>
                <w:sz w:val="24"/>
                <w:szCs w:val="24"/>
              </w:rPr>
              <w:t>p</w:t>
            </w:r>
            <w:r w:rsidRPr="00CD76A5">
              <w:rPr>
                <w:rFonts w:ascii="Arial" w:hAnsi="Arial" w:cs="Arial"/>
                <w:bCs/>
                <w:spacing w:val="-1"/>
                <w:sz w:val="24"/>
                <w:szCs w:val="24"/>
              </w:rPr>
              <w:t>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47F5944"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 xml:space="preserve">ów uczestniczących w </w:t>
            </w:r>
            <w:r w:rsidR="00FB553A">
              <w:rPr>
                <w:rFonts w:ascii="Arial" w:hAnsi="Arial" w:cs="Arial"/>
                <w:bCs/>
                <w:spacing w:val="-1"/>
                <w:sz w:val="24"/>
                <w:szCs w:val="24"/>
              </w:rPr>
              <w:t>p</w:t>
            </w:r>
            <w:r w:rsidR="00E241FE">
              <w:rPr>
                <w:rFonts w:ascii="Arial" w:hAnsi="Arial" w:cs="Arial"/>
                <w:bCs/>
                <w:spacing w:val="-1"/>
                <w:sz w:val="24"/>
                <w:szCs w:val="24"/>
              </w:rPr>
              <w:t>rojekcie.</w:t>
            </w:r>
          </w:p>
          <w:p w14:paraId="2355621D" w14:textId="368E2706"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23 ust. 2 pkt 1 lit. a-c </w:t>
            </w:r>
            <w:r w:rsidR="00FB553A">
              <w:rPr>
                <w:rFonts w:ascii="Arial" w:hAnsi="Arial" w:cs="Arial"/>
                <w:bCs/>
                <w:spacing w:val="-1"/>
                <w:sz w:val="24"/>
                <w:szCs w:val="24"/>
              </w:rPr>
              <w:t>u</w:t>
            </w:r>
            <w:r w:rsidRPr="00CD76A5">
              <w:rPr>
                <w:rFonts w:ascii="Arial" w:hAnsi="Arial" w:cs="Arial"/>
                <w:bCs/>
                <w:spacing w:val="-1"/>
                <w:sz w:val="24"/>
                <w:szCs w:val="24"/>
              </w:rPr>
              <w:t>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23" w:type="dxa"/>
            <w:vMerge w:val="restart"/>
          </w:tcPr>
          <w:p w14:paraId="13F7041F" w14:textId="6533B70C"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miejscu realizacji </w:t>
            </w:r>
            <w:r w:rsidR="00FB553A">
              <w:rPr>
                <w:rFonts w:ascii="Arial" w:hAnsi="Arial" w:cs="Arial"/>
                <w:bCs/>
                <w:spacing w:val="-1"/>
                <w:sz w:val="24"/>
                <w:szCs w:val="24"/>
              </w:rPr>
              <w:t>p</w:t>
            </w:r>
            <w:r w:rsidRPr="00CD76A5">
              <w:rPr>
                <w:rFonts w:ascii="Arial" w:hAnsi="Arial" w:cs="Arial"/>
                <w:bCs/>
                <w:spacing w:val="-1"/>
                <w:sz w:val="24"/>
                <w:szCs w:val="24"/>
              </w:rPr>
              <w:t xml:space="preserve">rojektu trwałej tablicy informacyjnej podkreślającej fakt otrzymania dofinansowania z UE, niezwłocznie po rozpoczęciu fizycznej realizacji </w:t>
            </w:r>
            <w:r w:rsidR="00FB553A">
              <w:rPr>
                <w:rFonts w:ascii="Arial" w:hAnsi="Arial" w:cs="Arial"/>
                <w:bCs/>
                <w:spacing w:val="-1"/>
                <w:sz w:val="24"/>
                <w:szCs w:val="24"/>
              </w:rPr>
              <w:t>p</w:t>
            </w:r>
            <w:r w:rsidRPr="00CD76A5">
              <w:rPr>
                <w:rFonts w:ascii="Arial" w:hAnsi="Arial" w:cs="Arial"/>
                <w:bCs/>
                <w:spacing w:val="-1"/>
                <w:sz w:val="24"/>
                <w:szCs w:val="24"/>
              </w:rPr>
              <w:t>rojektu obejmującego inwestycje rzeczowe lub zainstalowaniu zakupionego sprzętu.</w:t>
            </w:r>
          </w:p>
          <w:p w14:paraId="04EDD3CF" w14:textId="7A14BB61"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 xml:space="preserve">lnego; § 23 ust. 2 pkt 2 </w:t>
            </w:r>
            <w:r w:rsidR="00FB553A">
              <w:rPr>
                <w:rFonts w:ascii="Arial" w:hAnsi="Arial" w:cs="Arial"/>
                <w:bCs/>
                <w:spacing w:val="-1"/>
                <w:sz w:val="24"/>
                <w:szCs w:val="24"/>
              </w:rPr>
              <w:t>u</w:t>
            </w:r>
            <w:r w:rsidR="00E241FE">
              <w:rPr>
                <w:rFonts w:ascii="Arial" w:hAnsi="Arial" w:cs="Arial"/>
                <w:bCs/>
                <w:spacing w:val="-1"/>
                <w:sz w:val="24"/>
                <w:szCs w:val="24"/>
              </w:rPr>
              <w:t>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4A83BEE5"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w:t>
            </w:r>
            <w:r w:rsidR="00FB553A">
              <w:rPr>
                <w:rFonts w:ascii="Arial" w:hAnsi="Arial" w:cs="Arial"/>
                <w:bCs/>
                <w:spacing w:val="-1"/>
                <w:sz w:val="24"/>
                <w:szCs w:val="24"/>
              </w:rPr>
              <w:t>p</w:t>
            </w:r>
            <w:r w:rsidRPr="00CD76A5">
              <w:rPr>
                <w:rFonts w:ascii="Arial" w:hAnsi="Arial" w:cs="Arial"/>
                <w:bCs/>
                <w:spacing w:val="-1"/>
                <w:sz w:val="24"/>
                <w:szCs w:val="24"/>
              </w:rPr>
              <w:t>rojektu przynajmniej jednego trwałego plakatu o minimalnym formacie A3 lub podobnej wielkości elektronicznego wyświetlacza, podkreślającego fakt otrzymania dofinansowania z UE.</w:t>
            </w:r>
          </w:p>
          <w:p w14:paraId="12D3D612" w14:textId="5DE9B13A"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lastRenderedPageBreak/>
              <w:t xml:space="preserve">(dotyczy: art. 50 ust. 1 lit. d rozporządzenia ogólnego; § 23 ust. 2 pkt 3 </w:t>
            </w:r>
            <w:r w:rsidR="00FB553A">
              <w:rPr>
                <w:rFonts w:ascii="Arial" w:hAnsi="Arial" w:cs="Arial"/>
                <w:bCs/>
                <w:spacing w:val="-1"/>
                <w:sz w:val="24"/>
                <w:szCs w:val="24"/>
              </w:rPr>
              <w:t>u</w:t>
            </w:r>
            <w:r w:rsidRPr="00CD76A5">
              <w:rPr>
                <w:rFonts w:ascii="Arial" w:hAnsi="Arial" w:cs="Arial"/>
                <w:bCs/>
                <w:spacing w:val="-1"/>
                <w:sz w:val="24"/>
                <w:szCs w:val="24"/>
              </w:rPr>
              <w:t>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t>
            </w:r>
            <w:r w:rsidR="006F2654">
              <w:rPr>
                <w:rFonts w:ascii="Arial" w:hAnsi="Arial" w:cs="Arial"/>
                <w:bCs/>
                <w:spacing w:val="-1"/>
                <w:sz w:val="24"/>
                <w:szCs w:val="24"/>
              </w:rPr>
              <w:lastRenderedPageBreak/>
              <w:t xml:space="preserve">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6.</w:t>
            </w:r>
          </w:p>
        </w:tc>
        <w:tc>
          <w:tcPr>
            <w:tcW w:w="3323" w:type="dxa"/>
          </w:tcPr>
          <w:p w14:paraId="61E83601" w14:textId="4EEB28E3"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Zorganizowanie wydarzenia lub działania informacyjno-promocyjnego (np. konferencja prasowa, wydarzenie promujące </w:t>
            </w:r>
            <w:r w:rsidR="00FB553A">
              <w:rPr>
                <w:rFonts w:ascii="Arial" w:hAnsi="Arial" w:cs="Arial"/>
                <w:bCs/>
                <w:spacing w:val="-1"/>
                <w:sz w:val="24"/>
                <w:szCs w:val="24"/>
              </w:rPr>
              <w:t>p</w:t>
            </w:r>
            <w:r w:rsidRPr="00CD76A5">
              <w:rPr>
                <w:rFonts w:ascii="Arial" w:hAnsi="Arial" w:cs="Arial"/>
                <w:bCs/>
                <w:spacing w:val="-1"/>
                <w:sz w:val="24"/>
                <w:szCs w:val="24"/>
              </w:rPr>
              <w:t xml:space="preserve">rojekt, prezentacja </w:t>
            </w:r>
            <w:r w:rsidR="00FB553A">
              <w:rPr>
                <w:rFonts w:ascii="Arial" w:hAnsi="Arial" w:cs="Arial"/>
                <w:bCs/>
                <w:spacing w:val="-1"/>
                <w:sz w:val="24"/>
                <w:szCs w:val="24"/>
              </w:rPr>
              <w:t>p</w:t>
            </w:r>
            <w:r w:rsidRPr="00CD76A5">
              <w:rPr>
                <w:rFonts w:ascii="Arial" w:hAnsi="Arial" w:cs="Arial"/>
                <w:bCs/>
                <w:spacing w:val="-1"/>
                <w:sz w:val="24"/>
                <w:szCs w:val="24"/>
              </w:rPr>
              <w:t>rojektu na targach branżowych) w ważnym momencie realiz</w:t>
            </w:r>
            <w:r w:rsidR="00CD76A5" w:rsidRPr="00CD76A5">
              <w:rPr>
                <w:rFonts w:ascii="Arial" w:hAnsi="Arial" w:cs="Arial"/>
                <w:bCs/>
                <w:spacing w:val="-1"/>
                <w:sz w:val="24"/>
                <w:szCs w:val="24"/>
              </w:rPr>
              <w:t xml:space="preserve">acji </w:t>
            </w:r>
            <w:r w:rsidR="00FB553A">
              <w:rPr>
                <w:rFonts w:ascii="Arial" w:hAnsi="Arial" w:cs="Arial"/>
                <w:bCs/>
                <w:spacing w:val="-1"/>
                <w:sz w:val="24"/>
                <w:szCs w:val="24"/>
              </w:rPr>
              <w:t>p</w:t>
            </w:r>
            <w:r w:rsidR="00CD76A5" w:rsidRPr="00CD76A5">
              <w:rPr>
                <w:rFonts w:ascii="Arial" w:hAnsi="Arial" w:cs="Arial"/>
                <w:bCs/>
                <w:spacing w:val="-1"/>
                <w:sz w:val="24"/>
                <w:szCs w:val="24"/>
              </w:rPr>
              <w:t>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muszą znajdować się w miejscu realizacji projektu, w miejscu dobrze widocznym dla społeczeństwa.</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0E76C9">
      <w:pPr>
        <w:pStyle w:val="Akapitzlist"/>
        <w:numPr>
          <w:ilvl w:val="1"/>
          <w:numId w:val="56"/>
        </w:numPr>
        <w:suppressAutoHyphens w:val="0"/>
        <w:spacing w:line="360" w:lineRule="auto"/>
        <w:ind w:left="567" w:right="597" w:hanging="56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0E76C9">
      <w:pPr>
        <w:pStyle w:val="Akapitzlist"/>
        <w:numPr>
          <w:ilvl w:val="1"/>
          <w:numId w:val="56"/>
        </w:numPr>
        <w:suppressAutoHyphens w:val="0"/>
        <w:spacing w:after="36" w:line="360" w:lineRule="auto"/>
        <w:ind w:left="567" w:right="597" w:hanging="56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0E76C9">
      <w:pPr>
        <w:pStyle w:val="Akapitzlist"/>
        <w:numPr>
          <w:ilvl w:val="1"/>
          <w:numId w:val="56"/>
        </w:numPr>
        <w:suppressAutoHyphens w:val="0"/>
        <w:spacing w:line="360" w:lineRule="auto"/>
        <w:ind w:left="567" w:right="595" w:hanging="56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7623AE95" w:rsidR="00EC49C1" w:rsidRPr="00097850" w:rsidRDefault="0071483C" w:rsidP="000E76C9">
      <w:pPr>
        <w:pStyle w:val="Akapitzlist"/>
        <w:numPr>
          <w:ilvl w:val="1"/>
          <w:numId w:val="56"/>
        </w:numPr>
        <w:suppressAutoHyphens w:val="0"/>
        <w:spacing w:line="360" w:lineRule="auto"/>
        <w:ind w:left="567" w:right="595" w:hanging="567"/>
        <w:rPr>
          <w:rFonts w:ascii="Arial" w:hAnsi="Arial" w:cs="Arial"/>
        </w:rPr>
      </w:pPr>
      <w:r w:rsidRPr="007464D5">
        <w:rPr>
          <w:rFonts w:ascii="Arial" w:hAnsi="Arial" w:cs="Arial"/>
        </w:rPr>
        <w:t xml:space="preserve">adres portalu </w:t>
      </w:r>
      <w:hyperlink r:id="rId27" w:history="1">
        <w:r w:rsidR="006F04ED" w:rsidRPr="00D5184E">
          <w:rPr>
            <w:rStyle w:val="Hipercze"/>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www.mapadotacj</w:t>
        </w:r>
        <w:r w:rsidRPr="00D5184E">
          <w:rPr>
            <w:rStyle w:val="Hipercze"/>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i.gov.pl</w:t>
        </w:r>
      </w:hyperlink>
      <w:r w:rsidRPr="00865E10">
        <w:rPr>
          <w:rFonts w:ascii="Arial" w:hAnsi="Arial" w:cs="Arial"/>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07F215FD"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0E76C9">
      <w:pPr>
        <w:numPr>
          <w:ilvl w:val="0"/>
          <w:numId w:val="50"/>
        </w:numPr>
        <w:suppressAutoHyphens w:val="0"/>
        <w:spacing w:after="0" w:line="360" w:lineRule="auto"/>
        <w:ind w:left="567"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0DB8939C" w:rsidR="0071483C" w:rsidRPr="0076637E" w:rsidRDefault="0071483C" w:rsidP="000E76C9">
      <w:pPr>
        <w:numPr>
          <w:ilvl w:val="0"/>
          <w:numId w:val="50"/>
        </w:numPr>
        <w:suppressAutoHyphens w:val="0"/>
        <w:spacing w:after="195" w:line="360" w:lineRule="auto"/>
        <w:ind w:left="567" w:right="597" w:hanging="360"/>
        <w:rPr>
          <w:rFonts w:ascii="Arial" w:hAnsi="Arial" w:cs="Arial"/>
          <w:sz w:val="24"/>
          <w:szCs w:val="24"/>
        </w:rPr>
      </w:pPr>
      <w:r w:rsidRPr="0076637E">
        <w:rPr>
          <w:rFonts w:ascii="Arial" w:hAnsi="Arial" w:cs="Arial"/>
          <w:sz w:val="24"/>
          <w:szCs w:val="24"/>
        </w:rPr>
        <w:t xml:space="preserve">adres portalu </w:t>
      </w:r>
      <w:hyperlink r:id="rId30" w:history="1">
        <w:r w:rsidR="006F04ED" w:rsidRPr="00D5184E">
          <w:rPr>
            <w:rStyle w:val="Hipercze"/>
            <w:rFonts w:ascii="Arial" w:hAnsi="Arial" w:cs="Arial"/>
            <w:sz w:val="24"/>
            <w:szCs w:val="24"/>
            <w:u w:color="0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www.mapadotacj</w:t>
        </w:r>
        <w:r w:rsidRPr="00D5184E">
          <w:rPr>
            <w:rStyle w:val="Hipercze"/>
            <w:rFonts w:ascii="Arial" w:hAnsi="Arial" w:cs="Arial"/>
            <w:sz w:val="24"/>
            <w:szCs w:val="24"/>
            <w:u w:color="0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i.gov.pl</w:t>
        </w:r>
      </w:hyperlink>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31">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2414EE79"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20D4F54"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0E76C9">
      <w:pPr>
        <w:numPr>
          <w:ilvl w:val="0"/>
          <w:numId w:val="51"/>
        </w:numPr>
        <w:suppressAutoHyphens w:val="0"/>
        <w:spacing w:after="159" w:line="360" w:lineRule="auto"/>
        <w:ind w:right="597" w:hanging="525"/>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5ADFD164" w:rsidR="0071483C" w:rsidRPr="0076637E" w:rsidRDefault="0071483C" w:rsidP="000E76C9">
      <w:pPr>
        <w:numPr>
          <w:ilvl w:val="0"/>
          <w:numId w:val="51"/>
        </w:numPr>
        <w:suppressAutoHyphens w:val="0"/>
        <w:spacing w:after="0" w:line="360" w:lineRule="auto"/>
        <w:ind w:right="597" w:hanging="525"/>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jeśli projekt jest finansowany w 100</w:t>
      </w:r>
      <w:r w:rsidR="00EC7A4B">
        <w:rPr>
          <w:rFonts w:ascii="Arial" w:hAnsi="Arial" w:cs="Arial"/>
          <w:sz w:val="24"/>
          <w:szCs w:val="24"/>
        </w:rPr>
        <w:t xml:space="preserve">% </w:t>
      </w:r>
      <w:r w:rsidR="004B0DD7" w:rsidRPr="00730199">
        <w:rPr>
          <w:rFonts w:ascii="Arial" w:hAnsi="Arial" w:cs="Arial"/>
          <w:sz w:val="24"/>
          <w:szCs w:val="24"/>
        </w:rPr>
        <w:t>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16DFEE2B" w:rsidR="002F4B9C" w:rsidRDefault="002F4B9C" w:rsidP="002F4B9C">
      <w:pPr>
        <w:spacing w:after="237"/>
        <w:ind w:left="79"/>
        <w:rPr>
          <w:rFonts w:ascii="Arial" w:eastAsia="Calibri" w:hAnsi="Arial" w:cs="Arial"/>
          <w:noProof/>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0E76C9">
      <w:pPr>
        <w:numPr>
          <w:ilvl w:val="0"/>
          <w:numId w:val="52"/>
        </w:numPr>
        <w:suppressAutoHyphens w:val="0"/>
        <w:spacing w:after="107" w:line="360" w:lineRule="auto"/>
        <w:ind w:left="567" w:right="597" w:hanging="553"/>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C16C64">
        <w:rPr>
          <w:rFonts w:ascii="Arial" w:hAnsi="Arial" w:cs="Arial"/>
          <w:sz w:val="24"/>
          <w:szCs w:val="24"/>
        </w:rPr>
        <w:t>,</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0E76C9">
      <w:pPr>
        <w:numPr>
          <w:ilvl w:val="0"/>
          <w:numId w:val="52"/>
        </w:numPr>
        <w:suppressAutoHyphens w:val="0"/>
        <w:spacing w:after="109" w:line="360" w:lineRule="auto"/>
        <w:ind w:left="567" w:right="597" w:hanging="553"/>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0E76C9">
      <w:pPr>
        <w:numPr>
          <w:ilvl w:val="0"/>
          <w:numId w:val="52"/>
        </w:numPr>
        <w:suppressAutoHyphens w:val="0"/>
        <w:spacing w:after="36" w:line="360" w:lineRule="auto"/>
        <w:ind w:left="567" w:right="597" w:hanging="553"/>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0E76C9">
      <w:pPr>
        <w:numPr>
          <w:ilvl w:val="0"/>
          <w:numId w:val="52"/>
        </w:numPr>
        <w:suppressAutoHyphens w:val="0"/>
        <w:spacing w:after="440" w:line="360" w:lineRule="auto"/>
        <w:ind w:left="567" w:right="595" w:hanging="553"/>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0E76C9">
      <w:pPr>
        <w:numPr>
          <w:ilvl w:val="1"/>
          <w:numId w:val="52"/>
        </w:numPr>
        <w:suppressAutoHyphens w:val="0"/>
        <w:spacing w:after="98" w:line="360" w:lineRule="auto"/>
        <w:ind w:left="567" w:right="597" w:hanging="567"/>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0E76C9">
      <w:pPr>
        <w:numPr>
          <w:ilvl w:val="1"/>
          <w:numId w:val="52"/>
        </w:numPr>
        <w:suppressAutoHyphens w:val="0"/>
        <w:spacing w:after="0" w:line="360" w:lineRule="auto"/>
        <w:ind w:left="567" w:right="597" w:hanging="567"/>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0E76C9">
      <w:pPr>
        <w:numPr>
          <w:ilvl w:val="1"/>
          <w:numId w:val="52"/>
        </w:numPr>
        <w:suppressAutoHyphens w:val="0"/>
        <w:spacing w:after="146" w:line="360" w:lineRule="auto"/>
        <w:ind w:left="567" w:right="597" w:hanging="567"/>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0E76C9">
      <w:pPr>
        <w:numPr>
          <w:ilvl w:val="1"/>
          <w:numId w:val="52"/>
        </w:numPr>
        <w:suppressAutoHyphens w:val="0"/>
        <w:spacing w:after="36" w:line="360" w:lineRule="auto"/>
        <w:ind w:left="567" w:right="597" w:hanging="567"/>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0E76C9">
      <w:pPr>
        <w:numPr>
          <w:ilvl w:val="1"/>
          <w:numId w:val="52"/>
        </w:numPr>
        <w:suppressAutoHyphens w:val="0"/>
        <w:spacing w:after="88" w:line="360" w:lineRule="auto"/>
        <w:ind w:left="567" w:right="597" w:hanging="567"/>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0E76C9">
      <w:pPr>
        <w:numPr>
          <w:ilvl w:val="1"/>
          <w:numId w:val="52"/>
        </w:numPr>
        <w:suppressAutoHyphens w:val="0"/>
        <w:spacing w:after="151" w:line="360" w:lineRule="auto"/>
        <w:ind w:left="567" w:right="597" w:hanging="567"/>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0E76C9">
      <w:pPr>
        <w:numPr>
          <w:ilvl w:val="1"/>
          <w:numId w:val="52"/>
        </w:numPr>
        <w:suppressAutoHyphens w:val="0"/>
        <w:spacing w:after="79" w:line="360" w:lineRule="auto"/>
        <w:ind w:left="567" w:right="597" w:hanging="567"/>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0E76C9">
      <w:pPr>
        <w:numPr>
          <w:ilvl w:val="1"/>
          <w:numId w:val="52"/>
        </w:numPr>
        <w:suppressAutoHyphens w:val="0"/>
        <w:spacing w:after="440" w:line="360" w:lineRule="auto"/>
        <w:ind w:left="567" w:right="597" w:hanging="567"/>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473DDFB5"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lastRenderedPageBreak/>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sidR="00C16C64">
        <w:rPr>
          <w:rFonts w:ascii="Arial" w:hAnsi="Arial" w:cs="Arial"/>
          <w:b/>
          <w:sz w:val="24"/>
          <w:szCs w:val="24"/>
        </w:rPr>
        <w:t xml:space="preserve"> </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Dofinansowane przez Unię Europejską — NextGenerationEU</w:t>
      </w:r>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5"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8E35238" w:rsidR="0071483C" w:rsidRPr="0076637E" w:rsidRDefault="00F8356E" w:rsidP="00717FA8">
      <w:pPr>
        <w:spacing w:after="195" w:line="360" w:lineRule="auto"/>
        <w:ind w:left="17" w:hanging="10"/>
        <w:rPr>
          <w:rFonts w:ascii="Arial" w:hAnsi="Arial" w:cs="Arial"/>
          <w:sz w:val="24"/>
          <w:szCs w:val="24"/>
        </w:rPr>
      </w:pPr>
      <w:hyperlink r:id="rId36" w:history="1">
        <w:r w:rsidR="005813D5" w:rsidRPr="005813D5">
          <w:rPr>
            <w:rFonts w:ascii="Arial" w:hAnsi="Arial" w:cs="Arial"/>
            <w:color w:val="0000FF"/>
            <w:sz w:val="24"/>
            <w:szCs w:val="24"/>
            <w:u w:val="single"/>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1D9BF58B"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2305B8DC"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youtube, Internet), </w:t>
      </w:r>
    </w:p>
    <w:p w14:paraId="00ED56AA" w14:textId="78F20513" w:rsidR="00E06795" w:rsidRPr="00DD7166"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0E76C9">
      <w:pPr>
        <w:numPr>
          <w:ilvl w:val="0"/>
          <w:numId w:val="72"/>
        </w:numPr>
        <w:spacing w:after="36" w:line="360" w:lineRule="auto"/>
        <w:ind w:left="567"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0E76C9">
      <w:pPr>
        <w:numPr>
          <w:ilvl w:val="0"/>
          <w:numId w:val="73"/>
        </w:numPr>
        <w:spacing w:after="120"/>
        <w:ind w:left="567" w:hanging="567"/>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0E76C9">
      <w:pPr>
        <w:numPr>
          <w:ilvl w:val="0"/>
          <w:numId w:val="74"/>
        </w:numPr>
        <w:spacing w:after="120"/>
        <w:ind w:left="567" w:hanging="567"/>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0E76C9">
      <w:pPr>
        <w:numPr>
          <w:ilvl w:val="0"/>
          <w:numId w:val="75"/>
        </w:numPr>
        <w:spacing w:after="120"/>
        <w:ind w:left="1134" w:hanging="567"/>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0E76C9">
      <w:pPr>
        <w:numPr>
          <w:ilvl w:val="0"/>
          <w:numId w:val="75"/>
        </w:numPr>
        <w:spacing w:after="120"/>
        <w:ind w:left="1134" w:hanging="567"/>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2A27389D"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0E76C9">
      <w:pPr>
        <w:numPr>
          <w:ilvl w:val="0"/>
          <w:numId w:val="73"/>
        </w:numPr>
        <w:spacing w:after="120"/>
        <w:ind w:left="567" w:hanging="567"/>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tcPr>
          <w:p w14:paraId="052E8596" w14:textId="59AA7E2A"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zarządza projektem niezgodnie z ustaloną we wniosku o dofinansowanie strukturą zarządzania co ma wpływ na prawidłową realizację i rozliczenie projektu.</w:t>
            </w:r>
          </w:p>
        </w:tc>
        <w:tc>
          <w:tcPr>
            <w:tcW w:w="1559" w:type="dxa"/>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tcPr>
          <w:p w14:paraId="1342DB51" w14:textId="7CB6FFED"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4</w:t>
            </w:r>
          </w:p>
        </w:tc>
        <w:tc>
          <w:tcPr>
            <w:tcW w:w="3686" w:type="dxa"/>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5950E7A"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2594FC2"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8"/>
      <w:footerReference w:type="default" r:id="rId39"/>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C8A86" w14:textId="77777777" w:rsidR="00F8356E" w:rsidRDefault="00F8356E">
      <w:r>
        <w:separator/>
      </w:r>
    </w:p>
  </w:endnote>
  <w:endnote w:type="continuationSeparator" w:id="0">
    <w:p w14:paraId="2AB96EC5" w14:textId="77777777" w:rsidR="00F8356E" w:rsidRDefault="00F8356E">
      <w:r>
        <w:continuationSeparator/>
      </w:r>
    </w:p>
  </w:endnote>
  <w:endnote w:type="continuationNotice" w:id="1">
    <w:p w14:paraId="44D8E5F0" w14:textId="77777777" w:rsidR="00F8356E" w:rsidRDefault="00F835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3E906" w14:textId="77777777" w:rsidR="001F417A" w:rsidRDefault="001F417A">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6CCB77EC" w:rsidR="001F417A" w:rsidRDefault="001F417A">
        <w:pPr>
          <w:pStyle w:val="Stopka"/>
        </w:pPr>
        <w:r>
          <w:fldChar w:fldCharType="begin"/>
        </w:r>
        <w:r>
          <w:instrText>PAGE   \* MERGEFORMAT</w:instrText>
        </w:r>
        <w:r>
          <w:fldChar w:fldCharType="separate"/>
        </w:r>
        <w:r w:rsidR="00023C91">
          <w:rPr>
            <w:noProof/>
          </w:rPr>
          <w:t>62</w:t>
        </w:r>
        <w:r>
          <w:fldChar w:fldCharType="end"/>
        </w:r>
      </w:p>
    </w:sdtContent>
  </w:sdt>
  <w:p w14:paraId="5DB4278D" w14:textId="77777777" w:rsidR="001F417A" w:rsidRDefault="001F417A">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B3C1D" w14:textId="77777777" w:rsidR="001F417A" w:rsidRDefault="001F417A">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5D401402" w:rsidR="001F417A" w:rsidRDefault="001F417A">
    <w:pPr>
      <w:pStyle w:val="Stopka"/>
      <w:jc w:val="right"/>
    </w:pPr>
    <w:r>
      <w:fldChar w:fldCharType="begin"/>
    </w:r>
    <w:r>
      <w:instrText xml:space="preserve"> PAGE </w:instrText>
    </w:r>
    <w:r>
      <w:fldChar w:fldCharType="separate"/>
    </w:r>
    <w:r w:rsidR="00023C91">
      <w:rPr>
        <w:noProof/>
      </w:rPr>
      <w:t>85</w:t>
    </w:r>
    <w:r>
      <w:rPr>
        <w:noProof/>
      </w:rPr>
      <w:fldChar w:fldCharType="end"/>
    </w:r>
  </w:p>
  <w:p w14:paraId="5761B616" w14:textId="77777777" w:rsidR="001F417A" w:rsidRDefault="001F417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FD832" w14:textId="77777777" w:rsidR="00F8356E" w:rsidRDefault="00F8356E">
      <w:r>
        <w:separator/>
      </w:r>
    </w:p>
  </w:footnote>
  <w:footnote w:type="continuationSeparator" w:id="0">
    <w:p w14:paraId="194F5E7C" w14:textId="77777777" w:rsidR="00F8356E" w:rsidRDefault="00F8356E">
      <w:r>
        <w:continuationSeparator/>
      </w:r>
    </w:p>
  </w:footnote>
  <w:footnote w:type="continuationNotice" w:id="1">
    <w:p w14:paraId="35210E20" w14:textId="77777777" w:rsidR="00F8356E" w:rsidRDefault="00F8356E">
      <w:pPr>
        <w:spacing w:after="0" w:line="240" w:lineRule="auto"/>
      </w:pPr>
    </w:p>
  </w:footnote>
  <w:footnote w:id="2">
    <w:p w14:paraId="2A0745B5" w14:textId="11E9B687" w:rsidR="001F417A" w:rsidRPr="00E67376" w:rsidRDefault="001F417A"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w:t>
      </w:r>
      <w:r w:rsidR="008B3203">
        <w:rPr>
          <w:rFonts w:ascii="Arial" w:hAnsi="Arial" w:cs="Arial"/>
          <w:sz w:val="16"/>
          <w:szCs w:val="16"/>
        </w:rPr>
        <w:t>P</w:t>
      </w:r>
      <w:r w:rsidRPr="00E67376">
        <w:rPr>
          <w:rFonts w:ascii="Arial" w:hAnsi="Arial" w:cs="Arial"/>
          <w:sz w:val="16"/>
          <w:szCs w:val="16"/>
        </w:rPr>
        <w:t>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37897688" w:rsidR="001F417A" w:rsidRPr="00302B39" w:rsidRDefault="001F417A"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1F417A" w:rsidRPr="00313722" w:rsidRDefault="001F417A"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1F417A" w:rsidRDefault="001F417A">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1F417A" w:rsidRPr="00666526" w:rsidRDefault="001F417A">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1F417A" w:rsidRPr="006416E7" w:rsidRDefault="001F417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1F417A" w:rsidRPr="006416E7" w:rsidRDefault="001F417A"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1F417A" w:rsidRPr="00E34254" w:rsidRDefault="001F417A"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129A3AB2" w:rsidR="001F417A" w:rsidRPr="000805FD" w:rsidRDefault="001F417A"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w:t>
      </w:r>
      <w:r w:rsidR="00470212">
        <w:rPr>
          <w:rFonts w:ascii="Arial" w:hAnsi="Arial" w:cs="Arial"/>
          <w:sz w:val="16"/>
          <w:szCs w:val="16"/>
        </w:rPr>
        <w:t>,</w:t>
      </w:r>
      <w:r w:rsidRPr="000805FD">
        <w:rPr>
          <w:rFonts w:ascii="Arial" w:hAnsi="Arial" w:cs="Arial"/>
          <w:sz w:val="16"/>
          <w:szCs w:val="16"/>
        </w:rPr>
        <w:t xml:space="preserve"> gdy Beneficjent lub Partnerzy są zobowiązani do wniesienia wkładu własnego.</w:t>
      </w:r>
    </w:p>
  </w:footnote>
  <w:footnote w:id="12">
    <w:p w14:paraId="7A6F7FE3" w14:textId="00673A48"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1F417A" w:rsidRPr="000805FD" w:rsidRDefault="001F417A"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38B1468"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8B3203">
        <w:rPr>
          <w:rFonts w:ascii="Arial" w:hAnsi="Arial" w:cs="Arial"/>
          <w:sz w:val="16"/>
          <w:szCs w:val="16"/>
        </w:rPr>
        <w:t>p</w:t>
      </w:r>
      <w:r w:rsidRPr="000805FD">
        <w:rPr>
          <w:rFonts w:ascii="Arial" w:hAnsi="Arial" w:cs="Arial"/>
          <w:sz w:val="16"/>
          <w:szCs w:val="16"/>
        </w:rPr>
        <w:t>rojektów, w których jest udzielana pomoc publiczna.</w:t>
      </w:r>
    </w:p>
  </w:footnote>
  <w:footnote w:id="16">
    <w:p w14:paraId="1B133A20" w14:textId="41CA82ED" w:rsidR="001F417A" w:rsidRPr="000805FD" w:rsidRDefault="001F417A"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w:t>
      </w:r>
      <w:r w:rsidR="00470212">
        <w:rPr>
          <w:rFonts w:ascii="Arial" w:hAnsi="Arial" w:cs="Arial"/>
          <w:sz w:val="16"/>
          <w:szCs w:val="16"/>
        </w:rPr>
        <w:t>,</w:t>
      </w:r>
      <w:r w:rsidRPr="000805FD">
        <w:rPr>
          <w:rFonts w:ascii="Arial" w:hAnsi="Arial" w:cs="Arial"/>
          <w:sz w:val="16"/>
          <w:szCs w:val="16"/>
        </w:rPr>
        <w:t xml:space="preserve"> gdy Beneficjent lub Partnerzy są zobowiązani do wniesienia wkładu własnego.</w:t>
      </w:r>
    </w:p>
  </w:footnote>
  <w:footnote w:id="17">
    <w:p w14:paraId="0CAB4E46" w14:textId="68BACC50" w:rsidR="001F417A" w:rsidRPr="00FD6E14" w:rsidRDefault="001F417A">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1F417A" w:rsidRPr="00DB724E" w:rsidRDefault="001F417A">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1F417A" w:rsidRPr="00DB724E" w:rsidRDefault="001F417A"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1F417A" w:rsidRPr="000805FD" w:rsidRDefault="001F417A"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1F417A" w:rsidRPr="000805FD" w:rsidRDefault="001F417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1F417A" w:rsidRPr="00B50C15" w:rsidRDefault="001F417A"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1F417A" w:rsidRPr="00B50C15" w:rsidRDefault="001F417A"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1F417A" w:rsidRDefault="001F417A">
      <w:pPr>
        <w:pStyle w:val="Tekstprzypisudolnego"/>
      </w:pPr>
    </w:p>
  </w:footnote>
  <w:footnote w:id="24">
    <w:p w14:paraId="17C7D177" w14:textId="4DF9FB5C" w:rsidR="001F417A" w:rsidRPr="004117DC" w:rsidRDefault="001F417A"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w:t>
      </w:r>
      <w:r w:rsidR="00E078B2">
        <w:rPr>
          <w:rFonts w:ascii="Arial" w:hAnsi="Arial" w:cs="Arial"/>
          <w:sz w:val="16"/>
          <w:szCs w:val="16"/>
        </w:rPr>
        <w:t>,</w:t>
      </w:r>
      <w:r w:rsidRPr="004117DC">
        <w:rPr>
          <w:rFonts w:ascii="Arial" w:hAnsi="Arial" w:cs="Arial"/>
          <w:sz w:val="16"/>
          <w:szCs w:val="16"/>
        </w:rPr>
        <w:t xml:space="preserve">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0A2CE7EB" w:rsidR="001F417A" w:rsidRPr="00B922DA" w:rsidRDefault="001F417A"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w:t>
      </w:r>
      <w:r w:rsidR="00E078B2">
        <w:rPr>
          <w:rFonts w:ascii="Arial" w:hAnsi="Arial" w:cs="Arial"/>
          <w:sz w:val="16"/>
          <w:szCs w:val="16"/>
        </w:rPr>
        <w:t>,</w:t>
      </w:r>
      <w:r w:rsidRPr="00B922DA">
        <w:rPr>
          <w:rFonts w:ascii="Arial" w:hAnsi="Arial" w:cs="Arial"/>
          <w:sz w:val="16"/>
          <w:szCs w:val="16"/>
        </w:rPr>
        <w:t xml:space="preserve">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1F417A" w:rsidRPr="008A38E8" w:rsidRDefault="001F417A"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1F417A" w:rsidRDefault="001F417A">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1F417A" w:rsidRPr="00315691" w:rsidRDefault="001F417A">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1F417A" w:rsidRPr="008A38E8" w:rsidRDefault="001F417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1F417A" w:rsidRPr="0024380A" w:rsidRDefault="001F417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1F417A" w:rsidRPr="0024380A" w:rsidRDefault="001F417A"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1F417A" w:rsidRPr="00153E4E" w:rsidRDefault="001F417A">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1F417A" w:rsidRPr="00545B09" w:rsidRDefault="001F417A"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1F417A" w:rsidRPr="000A6797" w:rsidRDefault="001F417A">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1F417A" w:rsidRPr="0051359B" w:rsidRDefault="001F417A">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1F417A" w:rsidRPr="00EF302B" w:rsidRDefault="001F417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1F417A" w:rsidRPr="00EF15A0" w:rsidRDefault="001F417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1F417A" w:rsidRPr="0082796C" w:rsidRDefault="001F417A"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1F417A" w:rsidRPr="002E7103" w:rsidRDefault="001F417A"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1F417A" w:rsidRPr="002F66B1" w:rsidRDefault="001F417A">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1F417A" w:rsidRPr="00A01AAE" w:rsidRDefault="001F417A"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1F417A" w:rsidRDefault="001F417A">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1F417A" w:rsidRPr="005E3007" w:rsidRDefault="001F417A"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1F417A" w:rsidRPr="005E3007" w:rsidRDefault="001F417A">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1F417A" w:rsidRPr="0023081C" w:rsidRDefault="001F417A"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1F417A" w:rsidRDefault="001F417A">
      <w:pPr>
        <w:pStyle w:val="Tekstprzypisudolnego"/>
      </w:pPr>
    </w:p>
  </w:footnote>
  <w:footnote w:id="49">
    <w:p w14:paraId="7B57BE03" w14:textId="77777777" w:rsidR="001F417A" w:rsidRPr="00E03DF2" w:rsidRDefault="001F417A"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1F417A" w:rsidRPr="00E03DF2" w:rsidRDefault="001F417A"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110D9ACA" w:rsidR="001F417A" w:rsidRPr="00E52554" w:rsidRDefault="001F417A">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w:t>
      </w:r>
      <w:r w:rsidR="00470212">
        <w:rPr>
          <w:rFonts w:ascii="Arial" w:hAnsi="Arial" w:cs="Arial"/>
          <w:sz w:val="16"/>
          <w:szCs w:val="16"/>
        </w:rPr>
        <w:t>,</w:t>
      </w:r>
      <w:r w:rsidRPr="00E52554">
        <w:rPr>
          <w:rFonts w:ascii="Arial" w:hAnsi="Arial" w:cs="Arial"/>
          <w:sz w:val="16"/>
          <w:szCs w:val="16"/>
        </w:rPr>
        <w:t xml:space="preserve"> jeśli nie dotyczy</w:t>
      </w:r>
      <w:r>
        <w:rPr>
          <w:rFonts w:ascii="Arial" w:hAnsi="Arial" w:cs="Arial"/>
          <w:sz w:val="16"/>
          <w:szCs w:val="16"/>
        </w:rPr>
        <w:t>.</w:t>
      </w:r>
    </w:p>
  </w:footnote>
  <w:footnote w:id="52">
    <w:p w14:paraId="4AF59F70" w14:textId="3ABD6CE5"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2A65B591" w:rsidR="001F417A" w:rsidRPr="00713C43" w:rsidRDefault="001F417A">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00A8214A">
        <w:rPr>
          <w:rFonts w:ascii="Arial" w:hAnsi="Arial" w:cs="Arial"/>
          <w:bCs/>
          <w:sz w:val="16"/>
          <w:szCs w:val="16"/>
        </w:rPr>
        <w:t>,</w:t>
      </w:r>
      <w:r w:rsidRPr="009A2618">
        <w:rPr>
          <w:rFonts w:ascii="Arial" w:hAnsi="Arial" w:cs="Arial"/>
          <w:bCs/>
          <w:sz w:val="16"/>
          <w:szCs w:val="16"/>
        </w:rPr>
        <w:t xml:space="preserve"> jeśli nie dotyczy.</w:t>
      </w:r>
    </w:p>
  </w:footnote>
  <w:footnote w:id="56">
    <w:p w14:paraId="41960B5E" w14:textId="23BD25F4" w:rsidR="001F417A" w:rsidRPr="00CB3961" w:rsidRDefault="001F417A">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w:t>
      </w:r>
      <w:r w:rsidR="00A8214A">
        <w:rPr>
          <w:rFonts w:ascii="Arial" w:hAnsi="Arial" w:cs="Arial"/>
          <w:sz w:val="16"/>
          <w:szCs w:val="16"/>
        </w:rPr>
        <w:t>,</w:t>
      </w:r>
      <w:r w:rsidRPr="00CB3961">
        <w:rPr>
          <w:rFonts w:ascii="Arial" w:hAnsi="Arial" w:cs="Arial"/>
          <w:sz w:val="16"/>
          <w:szCs w:val="16"/>
        </w:rPr>
        <w:t xml:space="preserve">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1F417A" w:rsidRPr="00EA2BE5" w:rsidRDefault="001F417A"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1F417A" w:rsidRPr="00F33426" w:rsidRDefault="001F417A">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1F417A" w:rsidRPr="00EA2BE5" w:rsidRDefault="001F417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0">
    <w:p w14:paraId="632B432A" w14:textId="1318CE3C" w:rsidR="001F417A" w:rsidRPr="00EA2BE5" w:rsidRDefault="001F417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1F417A" w:rsidRPr="00EA2BE5" w:rsidRDefault="001F417A"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1F417A" w:rsidRPr="00076167" w:rsidRDefault="001F417A"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1F417A" w:rsidRPr="00076167"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1F417A" w:rsidRPr="00076167"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4B65A4C1" w:rsidR="001F417A" w:rsidRPr="009457B9"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1F417A" w:rsidRPr="009457B9" w:rsidRDefault="001F417A"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1F417A" w:rsidRDefault="001F417A">
      <w:pPr>
        <w:pStyle w:val="Tekstprzypisudolnego"/>
      </w:pPr>
    </w:p>
  </w:footnote>
  <w:footnote w:id="67">
    <w:p w14:paraId="4298F144" w14:textId="6695DD09" w:rsidR="001F417A" w:rsidRPr="00FA75D6" w:rsidRDefault="001F417A"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w:t>
      </w:r>
      <w:r w:rsidR="00494145">
        <w:rPr>
          <w:rFonts w:ascii="Arial" w:hAnsi="Arial" w:cs="Arial"/>
          <w:sz w:val="16"/>
          <w:szCs w:val="16"/>
        </w:rPr>
        <w:t>,</w:t>
      </w:r>
      <w:r w:rsidRPr="00FA75D6">
        <w:rPr>
          <w:rFonts w:ascii="Arial" w:hAnsi="Arial" w:cs="Arial"/>
          <w:sz w:val="16"/>
          <w:szCs w:val="16"/>
        </w:rPr>
        <w:t xml:space="preserve">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1E4D9D14" w:rsidR="001F417A" w:rsidRPr="00DC278A" w:rsidRDefault="001F417A"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w:t>
      </w:r>
      <w:r w:rsidR="00494145">
        <w:rPr>
          <w:rFonts w:ascii="Arial" w:hAnsi="Arial" w:cs="Arial"/>
          <w:sz w:val="16"/>
          <w:szCs w:val="16"/>
        </w:rPr>
        <w:t>,</w:t>
      </w:r>
      <w:r>
        <w:rPr>
          <w:rFonts w:ascii="Arial" w:hAnsi="Arial" w:cs="Arial"/>
          <w:sz w:val="16"/>
          <w:szCs w:val="16"/>
        </w:rPr>
        <w:t xml:space="preserve"> gdy Regulamin wyboru projektów nie określa rodzaju zamówień, do których należy stosować aspekty środowiskowe, społeczne lub gospodarcze.</w:t>
      </w:r>
    </w:p>
  </w:footnote>
  <w:footnote w:id="69">
    <w:p w14:paraId="360E6788" w14:textId="04AD5953" w:rsidR="001F417A" w:rsidRDefault="001F417A"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1F417A" w:rsidRPr="005D7E01" w:rsidRDefault="001F417A">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1F417A" w:rsidRPr="004E545A" w:rsidRDefault="001F417A">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1F417A" w:rsidRPr="00C0286A" w:rsidRDefault="001F417A"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1F417A" w:rsidRPr="00293A0C" w:rsidRDefault="001F417A">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1F417A" w:rsidRPr="00293A0C" w:rsidRDefault="001F417A">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1F417A" w:rsidRPr="00FF64B8"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1F417A" w:rsidRPr="00FF64B8"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1F417A" w:rsidRPr="00FF64B8" w:rsidRDefault="001F417A"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1F417A" w:rsidRPr="00293A0C"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1F417A" w:rsidRPr="009A01F4" w:rsidRDefault="001F417A"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1F417A" w:rsidRPr="009A01F4" w:rsidRDefault="001F417A"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1F417A" w:rsidRPr="00E67376" w:rsidRDefault="001F417A"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1F417A" w:rsidRPr="00E03DF2" w:rsidRDefault="001F417A"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83">
    <w:p w14:paraId="75118295" w14:textId="03FB5137" w:rsidR="001F417A" w:rsidRPr="00E03DF2" w:rsidRDefault="001F417A"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1F417A" w:rsidRPr="00E03DF2" w:rsidRDefault="001F417A"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1F417A" w:rsidRPr="002C768C" w:rsidRDefault="001F417A"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1F417A" w:rsidRPr="002C768C" w:rsidRDefault="001F417A"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1F417A" w:rsidRPr="002C768C" w:rsidRDefault="001F417A"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8">
    <w:p w14:paraId="09B0EE2D" w14:textId="2D30C028" w:rsidR="001F417A" w:rsidRPr="002C768C" w:rsidRDefault="001F417A"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w:t>
      </w:r>
      <w:r w:rsidR="00470212">
        <w:rPr>
          <w:rFonts w:ascii="Arial" w:hAnsi="Arial" w:cs="Arial"/>
          <w:sz w:val="16"/>
          <w:szCs w:val="16"/>
        </w:rPr>
        <w:t>,</w:t>
      </w:r>
      <w:r w:rsidRPr="002C768C">
        <w:rPr>
          <w:rFonts w:ascii="Arial" w:hAnsi="Arial" w:cs="Arial"/>
          <w:sz w:val="16"/>
          <w:szCs w:val="16"/>
        </w:rPr>
        <w:t xml:space="preserve">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49D3A692" w:rsidR="001F417A" w:rsidRPr="004A38DC" w:rsidRDefault="001F417A"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p>
  </w:footnote>
  <w:footnote w:id="90">
    <w:p w14:paraId="237AC61E" w14:textId="57AA1CF5" w:rsidR="001F417A" w:rsidRPr="004A38DC" w:rsidRDefault="001F417A"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7" w:name="_Hlk179793103"/>
      <w:r w:rsidRPr="004A38DC">
        <w:rPr>
          <w:rFonts w:ascii="Arial" w:hAnsi="Arial" w:cs="Arial"/>
          <w:sz w:val="16"/>
          <w:szCs w:val="16"/>
        </w:rPr>
        <w:t>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bookmarkEnd w:id="7"/>
      <w:r w:rsidRPr="004A38DC">
        <w:rPr>
          <w:rFonts w:ascii="Arial" w:hAnsi="Arial" w:cs="Arial"/>
          <w:sz w:val="16"/>
          <w:szCs w:val="16"/>
        </w:rPr>
        <w:t>.</w:t>
      </w:r>
    </w:p>
  </w:footnote>
  <w:footnote w:id="91">
    <w:p w14:paraId="15933C26" w14:textId="3425CEC0" w:rsidR="001F417A" w:rsidRPr="004A38DC" w:rsidRDefault="001F417A"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p>
  </w:footnote>
  <w:footnote w:id="92">
    <w:p w14:paraId="380F2E9D" w14:textId="77777777" w:rsidR="001F417A" w:rsidRPr="00F36A0D" w:rsidRDefault="001F417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1F417A" w:rsidRPr="00F36A0D" w:rsidRDefault="001F417A"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1F417A" w:rsidRPr="00F36A0D" w:rsidRDefault="001F417A"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1F417A" w:rsidRPr="004B0746" w:rsidRDefault="001F417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1F417A" w:rsidRPr="004A1931" w:rsidRDefault="001F417A"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1F417A" w:rsidRPr="004A1931" w:rsidRDefault="001F417A">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42489AFE" w:rsidR="001F417A" w:rsidRPr="00DC1913" w:rsidRDefault="001F417A">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w:t>
      </w:r>
      <w:r w:rsidR="00470212">
        <w:rPr>
          <w:rFonts w:ascii="Arial" w:hAnsi="Arial" w:cs="Arial"/>
          <w:sz w:val="16"/>
          <w:szCs w:val="16"/>
        </w:rPr>
        <w:t>,</w:t>
      </w:r>
      <w:r w:rsidRPr="004A1931">
        <w:rPr>
          <w:rFonts w:ascii="Arial" w:hAnsi="Arial" w:cs="Arial"/>
          <w:sz w:val="16"/>
          <w:szCs w:val="16"/>
        </w:rPr>
        <w:t xml:space="preserve"> jeśli nie dotyczy.</w:t>
      </w:r>
      <w:r w:rsidRPr="00DC1913">
        <w:rPr>
          <w:rFonts w:ascii="Arial" w:hAnsi="Arial" w:cs="Arial"/>
          <w:sz w:val="18"/>
          <w:szCs w:val="18"/>
        </w:rPr>
        <w:t xml:space="preserve"> </w:t>
      </w:r>
    </w:p>
  </w:footnote>
  <w:footnote w:id="98">
    <w:p w14:paraId="7C49161A" w14:textId="4841853D" w:rsidR="001F417A" w:rsidRPr="00FF4896" w:rsidRDefault="001F417A"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w:t>
      </w:r>
      <w:r w:rsidR="000E76C9">
        <w:rPr>
          <w:rFonts w:ascii="Arial" w:hAnsi="Arial" w:cs="Arial"/>
          <w:sz w:val="16"/>
          <w:szCs w:val="16"/>
        </w:rPr>
        <w:t>,</w:t>
      </w:r>
      <w:r w:rsidRPr="00FF4896">
        <w:rPr>
          <w:rFonts w:ascii="Arial" w:hAnsi="Arial" w:cs="Arial"/>
          <w:sz w:val="16"/>
          <w:szCs w:val="16"/>
        </w:rPr>
        <w:t xml:space="preserve">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39927156" w:rsidR="001F417A" w:rsidRPr="00D475AF" w:rsidRDefault="001F417A"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1F417A" w:rsidRPr="00D475AF" w:rsidRDefault="001F417A"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1F417A" w:rsidRDefault="001F417A">
      <w:pPr>
        <w:pStyle w:val="Tekstprzypisudolnego"/>
      </w:pPr>
    </w:p>
  </w:footnote>
  <w:footnote w:id="100">
    <w:p w14:paraId="69348E41" w14:textId="77777777" w:rsidR="001F417A" w:rsidRPr="00FF4896" w:rsidRDefault="001F417A"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1F417A" w:rsidRPr="00FF4896" w:rsidRDefault="001F417A"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31A452A6" w:rsidR="001F417A" w:rsidRPr="00FF4896" w:rsidRDefault="001F417A"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FB553A">
        <w:rPr>
          <w:rFonts w:ascii="Arial" w:hAnsi="Arial" w:cs="Arial"/>
          <w:sz w:val="16"/>
          <w:szCs w:val="16"/>
        </w:rPr>
        <w:t>p</w:t>
      </w:r>
      <w:r w:rsidRPr="00FF4896">
        <w:rPr>
          <w:rFonts w:ascii="Arial" w:hAnsi="Arial" w:cs="Arial"/>
          <w:sz w:val="16"/>
          <w:szCs w:val="16"/>
        </w:rPr>
        <w:t xml:space="preserve">rojektu. </w:t>
      </w:r>
    </w:p>
  </w:footnote>
  <w:footnote w:id="103">
    <w:p w14:paraId="28838E65" w14:textId="06DFE070" w:rsidR="001F417A" w:rsidRDefault="001F417A">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1F417A" w:rsidRPr="00BE5AE1" w:rsidRDefault="001F417A"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1F417A" w:rsidRPr="002D6717" w:rsidRDefault="001F417A"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1F417A" w:rsidRPr="00B13B58" w:rsidRDefault="001F417A"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4B7A" w14:textId="77777777" w:rsidR="001F417A" w:rsidRDefault="001F417A">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9164" w14:textId="77777777" w:rsidR="001F417A" w:rsidRDefault="001F417A">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33540D2F" w:rsidR="001F417A" w:rsidRDefault="001F417A"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sidR="000A1FA7">
      <w:rPr>
        <w:rFonts w:ascii="Arial" w:hAnsi="Arial" w:cs="Arial"/>
        <w:b/>
      </w:rPr>
      <w:t xml:space="preserve"> do regulaminu wyboru projektów </w:t>
    </w:r>
    <w:r>
      <w:rPr>
        <w:rFonts w:ascii="Arial" w:hAnsi="Arial" w:cs="Arial"/>
        <w:lang w:eastAsia="ar-SA"/>
      </w:rPr>
      <w:t>– Wzór umowy o dofinansowanie projektu</w:t>
    </w:r>
  </w:p>
  <w:p w14:paraId="51A0EAF8" w14:textId="77777777" w:rsidR="001F417A" w:rsidRDefault="001F417A" w:rsidP="00B7456C">
    <w:pPr>
      <w:pStyle w:val="Nagwek"/>
      <w:tabs>
        <w:tab w:val="clear" w:pos="4536"/>
        <w:tab w:val="clear" w:pos="9072"/>
        <w:tab w:val="left" w:pos="6663"/>
      </w:tabs>
      <w:ind w:right="-286"/>
      <w:rPr>
        <w:rFonts w:ascii="Arial" w:hAnsi="Arial" w:cs="Arial"/>
        <w:lang w:eastAsia="ar-SA"/>
      </w:rPr>
    </w:pPr>
  </w:p>
  <w:p w14:paraId="7E6F169E" w14:textId="089B24E2" w:rsidR="001F417A" w:rsidRPr="00EC1238" w:rsidRDefault="001F417A"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1F417A" w:rsidRDefault="001F417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0"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4622802"/>
    <w:multiLevelType w:val="hybridMultilevel"/>
    <w:tmpl w:val="37B4802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5"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7" w15:restartNumberingAfterBreak="0">
    <w:nsid w:val="204479E1"/>
    <w:multiLevelType w:val="hybridMultilevel"/>
    <w:tmpl w:val="EF24CF24"/>
    <w:lvl w:ilvl="0" w:tplc="9B267E7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265832C7"/>
    <w:multiLevelType w:val="hybridMultilevel"/>
    <w:tmpl w:val="8ABAA73A"/>
    <w:lvl w:ilvl="0" w:tplc="90DA7EFC">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B7C7298"/>
    <w:multiLevelType w:val="hybridMultilevel"/>
    <w:tmpl w:val="1BCEFA38"/>
    <w:lvl w:ilvl="0" w:tplc="D2E2E54E">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7" w15:restartNumberingAfterBreak="0">
    <w:nsid w:val="326466AA"/>
    <w:multiLevelType w:val="hybridMultilevel"/>
    <w:tmpl w:val="9E3271B8"/>
    <w:lvl w:ilvl="0" w:tplc="8DE2983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3605248F"/>
    <w:multiLevelType w:val="hybridMultilevel"/>
    <w:tmpl w:val="6D3C15FC"/>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CD5020C"/>
    <w:multiLevelType w:val="hybridMultilevel"/>
    <w:tmpl w:val="6978B578"/>
    <w:lvl w:ilvl="0" w:tplc="CBEC969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25A368B"/>
    <w:multiLevelType w:val="hybridMultilevel"/>
    <w:tmpl w:val="C9E28C5C"/>
    <w:lvl w:ilvl="0" w:tplc="4CA26AEA">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6"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11A26E1"/>
    <w:multiLevelType w:val="hybridMultilevel"/>
    <w:tmpl w:val="6DF0FF56"/>
    <w:lvl w:ilvl="0" w:tplc="A992DA2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9"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0"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5EFB1881"/>
    <w:multiLevelType w:val="hybridMultilevel"/>
    <w:tmpl w:val="C0982626"/>
    <w:lvl w:ilvl="0" w:tplc="F68282BC">
      <w:start w:val="43"/>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95" w15:restartNumberingAfterBreak="0">
    <w:nsid w:val="624110B0"/>
    <w:multiLevelType w:val="hybridMultilevel"/>
    <w:tmpl w:val="C2CCBD4C"/>
    <w:lvl w:ilvl="0" w:tplc="6582A63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9"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1" w15:restartNumberingAfterBreak="0">
    <w:nsid w:val="6FB07740"/>
    <w:multiLevelType w:val="hybridMultilevel"/>
    <w:tmpl w:val="2362D91A"/>
    <w:lvl w:ilvl="0" w:tplc="2F2C22E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3"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0EA1E27"/>
    <w:multiLevelType w:val="hybridMultilevel"/>
    <w:tmpl w:val="6C0C75FC"/>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854"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5" w15:restartNumberingAfterBreak="0">
    <w:nsid w:val="716F7F51"/>
    <w:multiLevelType w:val="hybridMultilevel"/>
    <w:tmpl w:val="35D6DB5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BDF03C9A">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2EE72E1"/>
    <w:multiLevelType w:val="hybridMultilevel"/>
    <w:tmpl w:val="C8D897D2"/>
    <w:lvl w:ilvl="0" w:tplc="D610ABC0">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0"/>
  </w:num>
  <w:num w:numId="33">
    <w:abstractNumId w:val="49"/>
  </w:num>
  <w:num w:numId="34">
    <w:abstractNumId w:val="90"/>
  </w:num>
  <w:num w:numId="35">
    <w:abstractNumId w:val="47"/>
  </w:num>
  <w:num w:numId="36">
    <w:abstractNumId w:val="82"/>
  </w:num>
  <w:num w:numId="37">
    <w:abstractNumId w:val="80"/>
  </w:num>
  <w:num w:numId="38">
    <w:abstractNumId w:val="94"/>
  </w:num>
  <w:num w:numId="39">
    <w:abstractNumId w:val="51"/>
  </w:num>
  <w:num w:numId="40">
    <w:abstractNumId w:val="98"/>
  </w:num>
  <w:num w:numId="41">
    <w:abstractNumId w:val="76"/>
  </w:num>
  <w:num w:numId="42">
    <w:abstractNumId w:val="58"/>
  </w:num>
  <w:num w:numId="43">
    <w:abstractNumId w:val="97"/>
  </w:num>
  <w:num w:numId="44">
    <w:abstractNumId w:val="69"/>
  </w:num>
  <w:num w:numId="45">
    <w:abstractNumId w:val="59"/>
  </w:num>
  <w:num w:numId="46">
    <w:abstractNumId w:val="103"/>
  </w:num>
  <w:num w:numId="47">
    <w:abstractNumId w:val="55"/>
  </w:num>
  <w:num w:numId="48">
    <w:abstractNumId w:val="62"/>
  </w:num>
  <w:num w:numId="49">
    <w:abstractNumId w:val="73"/>
  </w:num>
  <w:num w:numId="50">
    <w:abstractNumId w:val="92"/>
  </w:num>
  <w:num w:numId="51">
    <w:abstractNumId w:val="68"/>
  </w:num>
  <w:num w:numId="52">
    <w:abstractNumId w:val="83"/>
  </w:num>
  <w:num w:numId="53">
    <w:abstractNumId w:val="86"/>
  </w:num>
  <w:num w:numId="54">
    <w:abstractNumId w:val="46"/>
  </w:num>
  <w:num w:numId="55">
    <w:abstractNumId w:val="75"/>
  </w:num>
  <w:num w:numId="56">
    <w:abstractNumId w:val="48"/>
  </w:num>
  <w:num w:numId="5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0"/>
  </w:num>
  <w:num w:numId="59">
    <w:abstractNumId w:val="63"/>
  </w:num>
  <w:num w:numId="60">
    <w:abstractNumId w:val="102"/>
  </w:num>
  <w:num w:numId="61">
    <w:abstractNumId w:val="96"/>
  </w:num>
  <w:num w:numId="62">
    <w:abstractNumId w:val="74"/>
  </w:num>
  <w:num w:numId="63">
    <w:abstractNumId w:val="56"/>
  </w:num>
  <w:num w:numId="64">
    <w:abstractNumId w:val="54"/>
  </w:num>
  <w:num w:numId="65">
    <w:abstractNumId w:val="84"/>
  </w:num>
  <w:num w:numId="66">
    <w:abstractNumId w:val="65"/>
  </w:num>
  <w:num w:numId="67">
    <w:abstractNumId w:val="52"/>
  </w:num>
  <w:num w:numId="68">
    <w:abstractNumId w:val="77"/>
  </w:num>
  <w:num w:numId="69">
    <w:abstractNumId w:val="89"/>
  </w:num>
  <w:num w:numId="70">
    <w:abstractNumId w:val="105"/>
  </w:num>
  <w:num w:numId="71">
    <w:abstractNumId w:val="99"/>
  </w:num>
  <w:num w:numId="72">
    <w:abstractNumId w:val="50"/>
  </w:num>
  <w:num w:numId="73">
    <w:abstractNumId w:val="61"/>
  </w:num>
  <w:num w:numId="74">
    <w:abstractNumId w:val="53"/>
  </w:num>
  <w:num w:numId="75">
    <w:abstractNumId w:val="64"/>
  </w:num>
  <w:num w:numId="76">
    <w:abstractNumId w:val="87"/>
  </w:num>
  <w:num w:numId="77">
    <w:abstractNumId w:val="85"/>
  </w:num>
  <w:num w:numId="78">
    <w:abstractNumId w:val="79"/>
  </w:num>
  <w:num w:numId="79">
    <w:abstractNumId w:val="91"/>
  </w:num>
  <w:num w:numId="80">
    <w:abstractNumId w:val="104"/>
  </w:num>
  <w:num w:numId="81">
    <w:abstractNumId w:val="88"/>
  </w:num>
  <w:num w:numId="82">
    <w:abstractNumId w:val="67"/>
  </w:num>
  <w:num w:numId="83">
    <w:abstractNumId w:val="95"/>
  </w:num>
  <w:num w:numId="84">
    <w:abstractNumId w:val="71"/>
  </w:num>
  <w:num w:numId="85">
    <w:abstractNumId w:val="81"/>
  </w:num>
  <w:num w:numId="86">
    <w:abstractNumId w:val="106"/>
  </w:num>
  <w:num w:numId="87">
    <w:abstractNumId w:val="72"/>
  </w:num>
  <w:num w:numId="88">
    <w:abstractNumId w:val="101"/>
  </w:num>
  <w:num w:numId="89">
    <w:abstractNumId w:val="6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C91"/>
    <w:rsid w:val="00023F41"/>
    <w:rsid w:val="000240F0"/>
    <w:rsid w:val="000241C1"/>
    <w:rsid w:val="000241F4"/>
    <w:rsid w:val="00024870"/>
    <w:rsid w:val="00024C33"/>
    <w:rsid w:val="00025054"/>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4E9F"/>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1FA7"/>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6C9"/>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60D"/>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417A"/>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0BF"/>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A51"/>
    <w:rsid w:val="00297BAC"/>
    <w:rsid w:val="002A0088"/>
    <w:rsid w:val="002A1CBF"/>
    <w:rsid w:val="002A2B86"/>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00"/>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6692"/>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212"/>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145"/>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5B5"/>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1B3"/>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4CC"/>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13D5"/>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48C"/>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4F5E"/>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0E73"/>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04ED"/>
    <w:rsid w:val="006F120D"/>
    <w:rsid w:val="006F126C"/>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1F"/>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5E10"/>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9794D"/>
    <w:rsid w:val="008A08FF"/>
    <w:rsid w:val="008A0CD3"/>
    <w:rsid w:val="008A18EB"/>
    <w:rsid w:val="008A2465"/>
    <w:rsid w:val="008A2D00"/>
    <w:rsid w:val="008A3508"/>
    <w:rsid w:val="008A360C"/>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03"/>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16F"/>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222D"/>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1BDF"/>
    <w:rsid w:val="00A52D9B"/>
    <w:rsid w:val="00A53174"/>
    <w:rsid w:val="00A5353E"/>
    <w:rsid w:val="00A535DC"/>
    <w:rsid w:val="00A53788"/>
    <w:rsid w:val="00A53C18"/>
    <w:rsid w:val="00A53F88"/>
    <w:rsid w:val="00A53FE1"/>
    <w:rsid w:val="00A541D3"/>
    <w:rsid w:val="00A541E3"/>
    <w:rsid w:val="00A54C39"/>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14A"/>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571C"/>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C6E"/>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6E95"/>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090D"/>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31E"/>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5B64"/>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0A2"/>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793"/>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84E"/>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4BC8"/>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B2"/>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286"/>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5DE5"/>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4D4"/>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139"/>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6D99"/>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356E"/>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72"/>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53A"/>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www.funduszeue.lodzkie.pl" TargetMode="External"/><Relationship Id="rId26" Type="http://schemas.openxmlformats.org/officeDocument/2006/relationships/image" Target="media/image1.jpeg"/><Relationship Id="rId39" Type="http://schemas.openxmlformats.org/officeDocument/2006/relationships/footer" Target="footer4.xml"/><Relationship Id="rId21" Type="http://schemas.openxmlformats.org/officeDocument/2006/relationships/header" Target="header2.xm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MPL-D3-UNlT@ec.europa.eu" TargetMode="External"/><Relationship Id="rId20" Type="http://schemas.openxmlformats.org/officeDocument/2006/relationships/header" Target="header1.xml"/><Relationship Id="rId29" Type="http://schemas.openxmlformats.org/officeDocument/2006/relationships/image" Target="media/image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image" Target="media/image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m.jacon\AppData\Local\Temp\pid-7920\inauguracja.fel@lodzkie.pl" TargetMode="External"/><Relationship Id="rId23" Type="http://schemas.openxmlformats.org/officeDocument/2006/relationships/footer" Target="footer2.xml"/><Relationship Id="rId28" Type="http://schemas.openxmlformats.org/officeDocument/2006/relationships/image" Target="media/image2.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footer" Target="footer1.xml"/><Relationship Id="rId27" Type="http://schemas.openxmlformats.org/officeDocument/2006/relationships/hyperlink" Target="file:///C:\Users\m.jacon\AppData\Local\Temp\pid-7920\www.mapadotacji.gov.pl" TargetMode="External"/><Relationship Id="rId30" Type="http://schemas.openxmlformats.org/officeDocument/2006/relationships/hyperlink" Target="file:///C:\Users\m.jacon\AppData\Local\Temp\pid-7920\www.mapadotacji.gov.pl" TargetMode="External"/><Relationship Id="rId35" Type="http://schemas.openxmlformats.org/officeDocument/2006/relationships/hyperlink" Target="http://www.funduszeeuropejskie.gov.pl" TargetMode="External"/><Relationship Id="rId8" Type="http://schemas.openxmlformats.org/officeDocument/2006/relationships/hyperlink" Target="http://www.funduszeUE.wup.lodz.pl" TargetMode="External"/><Relationship Id="rId3" Type="http://schemas.openxmlformats.org/officeDocument/2006/relationships/styles" Target="styles.xml"/><Relationship Id="rId12" Type="http://schemas.openxmlformats.org/officeDocument/2006/relationships/hyperlink" Target="http://www.funduszeue.lodzkie.pl" TargetMode="External"/><Relationship Id="rId17" Type="http://schemas.openxmlformats.org/officeDocument/2006/relationships/hyperlink" Target="mailto:wup.fel@wup.lodz.pl" TargetMode="Externa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DE1FD-6468-4A71-95AD-848550F2B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19850</Words>
  <Characters>119100</Characters>
  <Application>Microsoft Office Word</Application>
  <DocSecurity>0</DocSecurity>
  <Lines>992</Lines>
  <Paragraphs>277</Paragraphs>
  <ScaleCrop>false</ScaleCrop>
  <HeadingPairs>
    <vt:vector size="2" baseType="variant">
      <vt:variant>
        <vt:lpstr>Tytuł</vt:lpstr>
      </vt:variant>
      <vt:variant>
        <vt:i4>1</vt:i4>
      </vt:variant>
    </vt:vector>
  </HeadingPairs>
  <TitlesOfParts>
    <vt:vector size="1" baseType="lpstr">
      <vt:lpstr>Załącznik nr 3 - Umowa</vt:lpstr>
    </vt:vector>
  </TitlesOfParts>
  <Company>Urząd Marszałkowski w Łodzi</Company>
  <LinksUpToDate>false</LinksUpToDate>
  <CharactersWithSpaces>138673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3 - Umowa</dc:title>
  <dc:creator/>
  <cp:lastModifiedBy>Małgorzata Garstka-Kozłowska</cp:lastModifiedBy>
  <cp:revision>5</cp:revision>
  <cp:lastPrinted>2025-04-23T08:14:00Z</cp:lastPrinted>
  <dcterms:created xsi:type="dcterms:W3CDTF">2026-04-15T09:36:00Z</dcterms:created>
  <dcterms:modified xsi:type="dcterms:W3CDTF">2026-04-24T10:33:00Z</dcterms:modified>
</cp:coreProperties>
</file>