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AE8E3" w14:textId="23212C7B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</w:t>
      </w:r>
      <w:r w:rsidR="006F0819">
        <w:rPr>
          <w:rFonts w:cs="Arial"/>
          <w:b/>
          <w:sz w:val="24"/>
          <w:szCs w:val="24"/>
        </w:rPr>
        <w:t>1</w:t>
      </w:r>
      <w:r w:rsidR="002B6B59">
        <w:rPr>
          <w:rFonts w:cs="Arial"/>
          <w:b/>
          <w:sz w:val="24"/>
          <w:szCs w:val="24"/>
        </w:rPr>
        <w:t>6</w:t>
      </w:r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</w:t>
      </w:r>
      <w:bookmarkStart w:id="0" w:name="_GoBack"/>
      <w:bookmarkEnd w:id="0"/>
      <w:r w:rsidRPr="00CE510C">
        <w:rPr>
          <w:rFonts w:cs="Arial"/>
          <w:sz w:val="24"/>
        </w:rPr>
        <w:t>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56606C62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 xml:space="preserve">W związku z ubieganiem się o dofinansowanie ze środków </w:t>
      </w:r>
      <w:r w:rsidR="002B6B59">
        <w:rPr>
          <w:sz w:val="24"/>
        </w:rPr>
        <w:t xml:space="preserve">Europejskiego Funduszu Rozwoju Regionalnego </w:t>
      </w:r>
      <w:r w:rsidRPr="00C26B50">
        <w:rPr>
          <w:sz w:val="24"/>
        </w:rPr>
        <w:t>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72769" w14:textId="77777777" w:rsidR="00AF38F5" w:rsidRDefault="00AF38F5" w:rsidP="00000016">
      <w:pPr>
        <w:spacing w:line="240" w:lineRule="auto"/>
      </w:pPr>
      <w:r>
        <w:separator/>
      </w:r>
    </w:p>
  </w:endnote>
  <w:endnote w:type="continuationSeparator" w:id="0">
    <w:p w14:paraId="7442AB34" w14:textId="77777777" w:rsidR="00AF38F5" w:rsidRDefault="00AF38F5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8072C" w14:textId="77777777" w:rsidR="00AF38F5" w:rsidRDefault="00AF38F5" w:rsidP="00000016">
      <w:pPr>
        <w:spacing w:line="240" w:lineRule="auto"/>
      </w:pPr>
      <w:r>
        <w:separator/>
      </w:r>
    </w:p>
  </w:footnote>
  <w:footnote w:type="continuationSeparator" w:id="0">
    <w:p w14:paraId="7FF88E6D" w14:textId="77777777" w:rsidR="00AF38F5" w:rsidRDefault="00AF38F5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5A448" w14:textId="4C18C18B" w:rsidR="00726E54" w:rsidRDefault="00666CCD">
    <w:pPr>
      <w:pStyle w:val="Nagwek"/>
    </w:pPr>
    <w:r>
      <w:rPr>
        <w:noProof/>
      </w:rPr>
      <w:drawing>
        <wp:inline distT="0" distB="0" distL="0" distR="0" wp14:anchorId="6CC5DEE4" wp14:editId="32229346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034F"/>
    <w:rsid w:val="001F45E1"/>
    <w:rsid w:val="00221FF8"/>
    <w:rsid w:val="002340AD"/>
    <w:rsid w:val="0025220F"/>
    <w:rsid w:val="00277320"/>
    <w:rsid w:val="00284919"/>
    <w:rsid w:val="002940F2"/>
    <w:rsid w:val="002A3659"/>
    <w:rsid w:val="002B6B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A3C62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27A4"/>
    <w:rsid w:val="005F7489"/>
    <w:rsid w:val="0061284B"/>
    <w:rsid w:val="00635CC5"/>
    <w:rsid w:val="00664574"/>
    <w:rsid w:val="00666CCD"/>
    <w:rsid w:val="006C2EE2"/>
    <w:rsid w:val="006E2C0A"/>
    <w:rsid w:val="006F0819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1799B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8448A"/>
    <w:rsid w:val="00AA05C3"/>
    <w:rsid w:val="00AA06D8"/>
    <w:rsid w:val="00AB0B26"/>
    <w:rsid w:val="00AF3157"/>
    <w:rsid w:val="00AF38F5"/>
    <w:rsid w:val="00B0259A"/>
    <w:rsid w:val="00B03F87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1B4A"/>
    <w:rsid w:val="00C22D0E"/>
    <w:rsid w:val="00C232BD"/>
    <w:rsid w:val="00C26B50"/>
    <w:rsid w:val="00C52653"/>
    <w:rsid w:val="00C659D2"/>
    <w:rsid w:val="00C74378"/>
    <w:rsid w:val="00CA2751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C3E51"/>
    <w:rsid w:val="00EE595B"/>
    <w:rsid w:val="00F240FC"/>
    <w:rsid w:val="00F30B6A"/>
    <w:rsid w:val="00F43B89"/>
    <w:rsid w:val="00F61996"/>
    <w:rsid w:val="00F65659"/>
    <w:rsid w:val="00FA4A5B"/>
    <w:rsid w:val="00FC0B10"/>
    <w:rsid w:val="00FC7759"/>
    <w:rsid w:val="00FE706F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D8F6B9-9F26-43FC-95CC-4DF5F643B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Małgorzata Nowacka</cp:lastModifiedBy>
  <cp:revision>36</cp:revision>
  <cp:lastPrinted>2024-07-09T11:24:00Z</cp:lastPrinted>
  <dcterms:created xsi:type="dcterms:W3CDTF">2023-04-22T10:21:00Z</dcterms:created>
  <dcterms:modified xsi:type="dcterms:W3CDTF">2025-07-11T10:19:00Z</dcterms:modified>
</cp:coreProperties>
</file>