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0A09" w14:textId="77777777" w:rsidR="00494683" w:rsidRDefault="00267869" w:rsidP="00494683">
      <w:pPr>
        <w:spacing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15</w:t>
      </w:r>
      <w:r w:rsidR="004E52B7">
        <w:rPr>
          <w:rFonts w:ascii="Arial" w:hAnsi="Arial" w:cs="Arial"/>
          <w:b/>
          <w:szCs w:val="20"/>
        </w:rPr>
        <w:t xml:space="preserve"> do Wniosku o dofinansowanie </w:t>
      </w:r>
    </w:p>
    <w:p w14:paraId="6FB03425" w14:textId="0BED3A66" w:rsidR="00EB4E95" w:rsidRPr="00EB4E95" w:rsidRDefault="00494683" w:rsidP="00494683">
      <w:pPr>
        <w:spacing w:line="276" w:lineRule="auto"/>
        <w:jc w:val="right"/>
        <w:rPr>
          <w:rFonts w:ascii="Arial" w:hAnsi="Arial" w:cs="Arial"/>
          <w:b/>
          <w:szCs w:val="20"/>
        </w:rPr>
      </w:pPr>
      <w:r w:rsidRPr="00353621">
        <w:rPr>
          <w:rFonts w:ascii="Arial" w:hAnsi="Arial" w:cs="Arial"/>
          <w:b/>
          <w:szCs w:val="20"/>
        </w:rPr>
        <w:t xml:space="preserve">do oceny kryterium merytorycznego nr </w:t>
      </w:r>
      <w:r>
        <w:rPr>
          <w:rFonts w:ascii="Arial" w:hAnsi="Arial" w:cs="Arial"/>
          <w:b/>
          <w:szCs w:val="20"/>
        </w:rPr>
        <w:t>10</w:t>
      </w:r>
    </w:p>
    <w:p w14:paraId="55CD5B0A" w14:textId="77777777" w:rsidR="00C327FB" w:rsidRPr="003D50E5" w:rsidRDefault="00C327FB" w:rsidP="00442089">
      <w:pPr>
        <w:spacing w:before="500" w:after="1000" w:line="276" w:lineRule="auto"/>
        <w:rPr>
          <w:rFonts w:ascii="Arial" w:hAnsi="Arial" w:cs="Arial"/>
        </w:rPr>
      </w:pPr>
      <w:r w:rsidRPr="003D4165">
        <w:rPr>
          <w:rFonts w:ascii="Arial" w:hAnsi="Arial" w:cs="Arial"/>
          <w:szCs w:val="20"/>
        </w:rPr>
        <w:t xml:space="preserve">Nazwa i </w:t>
      </w:r>
      <w:r w:rsidR="00077E7B">
        <w:rPr>
          <w:rFonts w:ascii="Arial" w:hAnsi="Arial" w:cs="Arial"/>
        </w:rPr>
        <w:t>adres W</w:t>
      </w:r>
      <w:r w:rsidR="00477D86">
        <w:rPr>
          <w:rFonts w:ascii="Arial" w:hAnsi="Arial" w:cs="Arial"/>
        </w:rPr>
        <w:t>nioskodawcy</w:t>
      </w:r>
      <w:r w:rsidR="00477D86">
        <w:rPr>
          <w:rFonts w:ascii="Arial" w:hAnsi="Arial" w:cs="Arial"/>
        </w:rPr>
        <w:tab/>
      </w:r>
      <w:r w:rsidR="00477D86">
        <w:rPr>
          <w:rFonts w:ascii="Arial" w:hAnsi="Arial" w:cs="Arial"/>
        </w:rPr>
        <w:tab/>
      </w:r>
      <w:r w:rsidR="00477D86">
        <w:rPr>
          <w:rFonts w:ascii="Arial" w:hAnsi="Arial" w:cs="Arial"/>
        </w:rPr>
        <w:tab/>
      </w:r>
      <w:r w:rsidR="00477D86">
        <w:rPr>
          <w:rFonts w:ascii="Arial" w:hAnsi="Arial" w:cs="Arial"/>
        </w:rPr>
        <w:tab/>
      </w:r>
      <w:r w:rsidR="00477D86">
        <w:rPr>
          <w:rFonts w:ascii="Arial" w:hAnsi="Arial" w:cs="Arial"/>
        </w:rPr>
        <w:tab/>
      </w:r>
      <w:r w:rsidR="00477D86">
        <w:rPr>
          <w:rFonts w:ascii="Arial" w:hAnsi="Arial" w:cs="Arial"/>
        </w:rPr>
        <w:tab/>
        <w:t>M</w:t>
      </w:r>
      <w:r w:rsidR="003D50E5" w:rsidRPr="003D50E5">
        <w:rPr>
          <w:rFonts w:ascii="Arial" w:hAnsi="Arial" w:cs="Arial"/>
        </w:rPr>
        <w:t>iejscowość, data</w:t>
      </w:r>
    </w:p>
    <w:p w14:paraId="2C6EE984" w14:textId="77777777" w:rsidR="003A394B" w:rsidRDefault="003A394B" w:rsidP="00F46AF8">
      <w:pPr>
        <w:spacing w:after="320" w:line="360" w:lineRule="auto"/>
        <w:jc w:val="center"/>
        <w:rPr>
          <w:rFonts w:ascii="Arial" w:hAnsi="Arial" w:cs="Arial"/>
          <w:b/>
        </w:rPr>
      </w:pPr>
    </w:p>
    <w:p w14:paraId="422A622E" w14:textId="45CEDFDD" w:rsidR="00C327FB" w:rsidRPr="00361E06" w:rsidRDefault="003D50E5" w:rsidP="00F46AF8">
      <w:pPr>
        <w:spacing w:after="320" w:line="360" w:lineRule="auto"/>
        <w:jc w:val="center"/>
        <w:rPr>
          <w:rFonts w:ascii="Arial" w:hAnsi="Arial" w:cs="Arial"/>
          <w:b/>
        </w:rPr>
      </w:pPr>
      <w:r w:rsidRPr="003D50E5">
        <w:rPr>
          <w:rFonts w:ascii="Arial" w:hAnsi="Arial" w:cs="Arial"/>
          <w:b/>
        </w:rPr>
        <w:t xml:space="preserve">OŚWIADCZENIE </w:t>
      </w:r>
      <w:r w:rsidR="00EA6EB6">
        <w:rPr>
          <w:rFonts w:ascii="Arial" w:hAnsi="Arial" w:cs="Arial"/>
          <w:b/>
        </w:rPr>
        <w:t xml:space="preserve">DOTYCZĄCE </w:t>
      </w:r>
      <w:r w:rsidR="000A1322">
        <w:rPr>
          <w:rFonts w:ascii="Arial" w:hAnsi="Arial" w:cs="Arial"/>
          <w:b/>
        </w:rPr>
        <w:t>INWESTYCJI PRODUKCYJNYCH W PRZEDSIĘBIORSTWACH INNYCH NIŻ MŚP</w:t>
      </w:r>
      <w:r w:rsidR="00EA6EB6">
        <w:rPr>
          <w:rFonts w:ascii="Arial" w:hAnsi="Arial" w:cs="Arial"/>
          <w:b/>
        </w:rPr>
        <w:t xml:space="preserve"> </w:t>
      </w:r>
    </w:p>
    <w:p w14:paraId="6F05467D" w14:textId="77777777" w:rsidR="00C327FB" w:rsidRPr="00B423A0" w:rsidRDefault="00C327FB" w:rsidP="00925CA6">
      <w:pPr>
        <w:spacing w:line="360" w:lineRule="auto"/>
        <w:rPr>
          <w:rFonts w:ascii="Arial" w:hAnsi="Arial" w:cs="Arial"/>
          <w:vanish/>
          <w:szCs w:val="20"/>
          <w:specVanish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B423A0"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14:paraId="386E2A10" w14:textId="77777777" w:rsidR="0029685E" w:rsidRPr="002A3C82" w:rsidRDefault="00495052" w:rsidP="002A3C82">
      <w:pPr>
        <w:spacing w:after="240" w:line="360" w:lineRule="auto"/>
        <w:rPr>
          <w:rFonts w:ascii="Arial" w:hAnsi="Arial" w:cs="Arial"/>
        </w:rPr>
      </w:pPr>
      <w:r w:rsidRPr="00F46AF8">
        <w:rPr>
          <w:rFonts w:ascii="Arial" w:hAnsi="Arial" w:cs="Arial"/>
          <w:szCs w:val="20"/>
        </w:rPr>
        <w:t xml:space="preserve"> </w:t>
      </w:r>
      <w:r w:rsidR="0029685E" w:rsidRPr="00EA6EB6">
        <w:rPr>
          <w:rFonts w:ascii="Arial" w:hAnsi="Arial" w:cs="Arial"/>
          <w:szCs w:val="20"/>
        </w:rPr>
        <w:t xml:space="preserve">oświadczam, </w:t>
      </w:r>
      <w:r w:rsidR="00EA6EB6" w:rsidRPr="00EA6EB6">
        <w:rPr>
          <w:rFonts w:ascii="Arial" w:hAnsi="Arial" w:cs="Arial"/>
        </w:rPr>
        <w:t>ż</w:t>
      </w:r>
      <w:r w:rsidR="002A3C82">
        <w:rPr>
          <w:rFonts w:ascii="Arial" w:hAnsi="Arial" w:cs="Arial"/>
        </w:rPr>
        <w:t>e projekt</w:t>
      </w:r>
      <w:r w:rsidR="004941CF">
        <w:rPr>
          <w:rFonts w:ascii="Arial" w:hAnsi="Arial" w:cs="Arial"/>
        </w:rPr>
        <w:t xml:space="preserve"> </w:t>
      </w:r>
      <w:r w:rsidR="002A3C82" w:rsidRPr="003A54A3">
        <w:rPr>
          <w:rFonts w:ascii="Arial" w:hAnsi="Arial" w:cs="Arial"/>
        </w:rPr>
        <w:t>dotyczy wsp</w:t>
      </w:r>
      <w:r w:rsidR="002A3C82">
        <w:rPr>
          <w:rFonts w:ascii="Arial" w:hAnsi="Arial" w:cs="Arial"/>
        </w:rPr>
        <w:t xml:space="preserve">arcia inwestycji produkcyjnych </w:t>
      </w:r>
      <w:r w:rsidR="002A3C82">
        <w:rPr>
          <w:rFonts w:ascii="Arial" w:hAnsi="Arial" w:cs="Arial"/>
        </w:rPr>
        <w:br/>
      </w:r>
      <w:r w:rsidR="002A3C82" w:rsidRPr="003A54A3">
        <w:rPr>
          <w:rFonts w:ascii="Arial" w:hAnsi="Arial" w:cs="Arial"/>
        </w:rPr>
        <w:t>w przedsiębiorstwach innych niż MŚP</w:t>
      </w:r>
      <w:r w:rsidR="006776D7">
        <w:rPr>
          <w:rFonts w:ascii="Arial" w:hAnsi="Arial" w:cs="Arial"/>
        </w:rPr>
        <w:t>,</w:t>
      </w:r>
      <w:r w:rsidR="002A3C82">
        <w:rPr>
          <w:rFonts w:ascii="Arial" w:hAnsi="Arial" w:cs="Arial"/>
        </w:rPr>
        <w:t xml:space="preserve"> </w:t>
      </w:r>
      <w:r w:rsidR="002A3C82" w:rsidRPr="003A54A3">
        <w:rPr>
          <w:rFonts w:ascii="Arial" w:hAnsi="Arial" w:cs="Arial"/>
        </w:rPr>
        <w:t xml:space="preserve">spełnia przynajmniej jeden z warunków wskazanych w art. 5 ust. 2 Rozporządzenia Parlamentu Europejskiego i Rady (UE) 2021/1058 z dnia 24 czerwca 2021 r. w sprawie </w:t>
      </w:r>
      <w:r w:rsidR="002A3C82" w:rsidRPr="00091A51">
        <w:rPr>
          <w:rFonts w:ascii="Arial" w:hAnsi="Arial" w:cs="Arial"/>
          <w:iCs/>
        </w:rPr>
        <w:t>Europejskiego Funduszu Rozwoju Regionalnego i Funduszu Spójności.</w:t>
      </w:r>
    </w:p>
    <w:p w14:paraId="75507D01" w14:textId="77777777" w:rsidR="004528A7" w:rsidRPr="004528A7" w:rsidRDefault="004528A7" w:rsidP="004528A7">
      <w:pPr>
        <w:spacing w:after="1000" w:line="360" w:lineRule="auto"/>
        <w:rPr>
          <w:rStyle w:val="markedcontent"/>
          <w:rFonts w:ascii="Arial" w:hAnsi="Arial" w:cs="Arial"/>
          <w:b/>
        </w:rPr>
      </w:pPr>
      <w:r w:rsidRPr="004528A7">
        <w:rPr>
          <w:rStyle w:val="markedcontent"/>
          <w:rFonts w:ascii="Arial" w:hAnsi="Arial" w:cs="Arial"/>
          <w:b/>
        </w:rPr>
        <w:t>„Jestem świadomy/świadoma odpowiedzialności</w:t>
      </w:r>
      <w:r w:rsidRPr="004528A7">
        <w:rPr>
          <w:rFonts w:ascii="Arial" w:hAnsi="Arial" w:cs="Arial"/>
          <w:b/>
        </w:rPr>
        <w:t xml:space="preserve"> </w:t>
      </w:r>
      <w:r w:rsidRPr="004528A7">
        <w:rPr>
          <w:rStyle w:val="markedcontent"/>
          <w:rFonts w:ascii="Arial" w:hAnsi="Arial" w:cs="Arial"/>
          <w:b/>
        </w:rPr>
        <w:t>karnej za złożenie fałszywych oświadczeń”</w:t>
      </w:r>
    </w:p>
    <w:p w14:paraId="2BD87D5C" w14:textId="77777777" w:rsidR="00523C0D" w:rsidRDefault="00523C0D" w:rsidP="00523C0D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B4DFEC7" w14:textId="77777777" w:rsidR="00523C0D" w:rsidRDefault="00523C0D" w:rsidP="00523C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Podpis(y) osób uprawnionych do reprezentacji Wnioskodawcy /Partnera</w:t>
      </w:r>
    </w:p>
    <w:p w14:paraId="6A33CF4A" w14:textId="77777777"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8EFD" w14:textId="77777777" w:rsidR="00D90441" w:rsidRDefault="00D90441" w:rsidP="00D9090E">
      <w:r>
        <w:separator/>
      </w:r>
    </w:p>
  </w:endnote>
  <w:endnote w:type="continuationSeparator" w:id="0">
    <w:p w14:paraId="43726EF4" w14:textId="77777777" w:rsidR="00D90441" w:rsidRDefault="00D90441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3029" w14:textId="77777777" w:rsidR="00D90441" w:rsidRDefault="00D90441" w:rsidP="00D9090E">
      <w:r>
        <w:separator/>
      </w:r>
    </w:p>
  </w:footnote>
  <w:footnote w:type="continuationSeparator" w:id="0">
    <w:p w14:paraId="2AC3D7FB" w14:textId="77777777" w:rsidR="00D90441" w:rsidRDefault="00D90441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5636" w14:textId="77777777" w:rsidR="00660037" w:rsidRDefault="00660037">
    <w:pPr>
      <w:pStyle w:val="Nagwek"/>
    </w:pPr>
    <w:r>
      <w:rPr>
        <w:noProof/>
      </w:rPr>
      <w:drawing>
        <wp:inline distT="0" distB="0" distL="0" distR="0" wp14:anchorId="27ED62C2" wp14:editId="58F26FB0">
          <wp:extent cx="6214745" cy="660400"/>
          <wp:effectExtent l="0" t="0" r="0" b="6350"/>
          <wp:docPr id="13" name="Obraz 13" descr="FE-RP-UE-HERB-WL-PR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HERB-WL-PR_Obszar roboczy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10514"/>
    <w:multiLevelType w:val="hybridMultilevel"/>
    <w:tmpl w:val="610A4AF4"/>
    <w:lvl w:ilvl="0" w:tplc="0950BB6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9">
      <w:start w:val="1"/>
      <w:numFmt w:val="lowerLetter"/>
      <w:lvlText w:val="%3."/>
      <w:lvlJc w:val="lef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4CAA"/>
    <w:rsid w:val="00077E7B"/>
    <w:rsid w:val="000A1322"/>
    <w:rsid w:val="0016230F"/>
    <w:rsid w:val="001F35FA"/>
    <w:rsid w:val="001F46AA"/>
    <w:rsid w:val="00220915"/>
    <w:rsid w:val="00267869"/>
    <w:rsid w:val="0029685E"/>
    <w:rsid w:val="002A3C82"/>
    <w:rsid w:val="00303080"/>
    <w:rsid w:val="0032069E"/>
    <w:rsid w:val="00361E06"/>
    <w:rsid w:val="003A394B"/>
    <w:rsid w:val="003C61C1"/>
    <w:rsid w:val="003D4165"/>
    <w:rsid w:val="003D50E5"/>
    <w:rsid w:val="00442089"/>
    <w:rsid w:val="004528A7"/>
    <w:rsid w:val="004676DD"/>
    <w:rsid w:val="00477D86"/>
    <w:rsid w:val="004941CF"/>
    <w:rsid w:val="00494683"/>
    <w:rsid w:val="00495052"/>
    <w:rsid w:val="004A5B35"/>
    <w:rsid w:val="004B498F"/>
    <w:rsid w:val="004D44BE"/>
    <w:rsid w:val="004E52B7"/>
    <w:rsid w:val="00523C0D"/>
    <w:rsid w:val="005E3388"/>
    <w:rsid w:val="00660037"/>
    <w:rsid w:val="00673343"/>
    <w:rsid w:val="006776D7"/>
    <w:rsid w:val="006B1C2A"/>
    <w:rsid w:val="006B32C6"/>
    <w:rsid w:val="006E6AB6"/>
    <w:rsid w:val="00755510"/>
    <w:rsid w:val="00793010"/>
    <w:rsid w:val="00880E39"/>
    <w:rsid w:val="008A6DB9"/>
    <w:rsid w:val="009063B1"/>
    <w:rsid w:val="00925CA6"/>
    <w:rsid w:val="00925E19"/>
    <w:rsid w:val="009619D7"/>
    <w:rsid w:val="009A1217"/>
    <w:rsid w:val="009A4A4A"/>
    <w:rsid w:val="00A47227"/>
    <w:rsid w:val="00A663A5"/>
    <w:rsid w:val="00AB55B1"/>
    <w:rsid w:val="00AD3686"/>
    <w:rsid w:val="00AF747E"/>
    <w:rsid w:val="00B173D0"/>
    <w:rsid w:val="00B423A0"/>
    <w:rsid w:val="00BB7AB2"/>
    <w:rsid w:val="00BD49BE"/>
    <w:rsid w:val="00C327FB"/>
    <w:rsid w:val="00C4441E"/>
    <w:rsid w:val="00C71BFA"/>
    <w:rsid w:val="00D02668"/>
    <w:rsid w:val="00D3337B"/>
    <w:rsid w:val="00D90441"/>
    <w:rsid w:val="00D9090E"/>
    <w:rsid w:val="00DA5067"/>
    <w:rsid w:val="00DB3BF6"/>
    <w:rsid w:val="00DB59F1"/>
    <w:rsid w:val="00E8374A"/>
    <w:rsid w:val="00E868CA"/>
    <w:rsid w:val="00EA18ED"/>
    <w:rsid w:val="00EA6EB6"/>
    <w:rsid w:val="00EB4E95"/>
    <w:rsid w:val="00F24AE4"/>
    <w:rsid w:val="00F4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C7E47D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E0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685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5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74D5-135C-462F-81E9-09EACF8D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przeniesienie produkcji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przeniesienie produkcji</dc:title>
  <dc:subject/>
  <dc:creator>Klaudia Płoszyńska</dc:creator>
  <cp:keywords/>
  <dc:description/>
  <cp:lastModifiedBy>Aleksandra Olejnik</cp:lastModifiedBy>
  <cp:revision>7</cp:revision>
  <dcterms:created xsi:type="dcterms:W3CDTF">2023-09-20T08:39:00Z</dcterms:created>
  <dcterms:modified xsi:type="dcterms:W3CDTF">2024-05-27T08:54:00Z</dcterms:modified>
</cp:coreProperties>
</file>